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90" w:rsidRPr="00C97F09" w:rsidRDefault="00894090" w:rsidP="00894090">
      <w:pPr>
        <w:spacing w:after="0" w:line="240" w:lineRule="auto"/>
        <w:jc w:val="center"/>
        <w:rPr>
          <w:rFonts w:ascii="Times New Roman" w:hAnsi="Times New Roman" w:cs="Times New Roman"/>
          <w:b/>
          <w:sz w:val="24"/>
          <w:szCs w:val="24"/>
        </w:rPr>
      </w:pPr>
      <w:r w:rsidRPr="007C7B24">
        <w:rPr>
          <w:rFonts w:ascii="Times New Roman" w:hAnsi="Times New Roman" w:cs="Times New Roman"/>
          <w:b/>
          <w:sz w:val="24"/>
          <w:szCs w:val="24"/>
        </w:rPr>
        <w:t xml:space="preserve">Документация </w:t>
      </w:r>
      <w:r w:rsidRPr="00DC6A2B">
        <w:rPr>
          <w:rFonts w:ascii="Times New Roman" w:hAnsi="Times New Roman" w:cs="Times New Roman"/>
          <w:b/>
          <w:sz w:val="24"/>
          <w:szCs w:val="24"/>
        </w:rPr>
        <w:t xml:space="preserve">от </w:t>
      </w:r>
      <w:r w:rsidR="00DC6A2B" w:rsidRPr="00DC6A2B">
        <w:rPr>
          <w:rFonts w:ascii="Times New Roman" w:hAnsi="Times New Roman" w:cs="Times New Roman"/>
          <w:b/>
          <w:sz w:val="24"/>
          <w:szCs w:val="24"/>
        </w:rPr>
        <w:t>27.05.2020</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sidR="00713029">
        <w:rPr>
          <w:rFonts w:ascii="Times New Roman" w:hAnsi="Times New Roman" w:cs="Times New Roman"/>
          <w:b/>
          <w:sz w:val="24"/>
          <w:szCs w:val="24"/>
        </w:rPr>
        <w:t>едении электронного аукциона</w:t>
      </w:r>
      <w:r w:rsidR="00BD75F3">
        <w:rPr>
          <w:rFonts w:ascii="Times New Roman" w:hAnsi="Times New Roman" w:cs="Times New Roman"/>
          <w:b/>
          <w:sz w:val="24"/>
          <w:szCs w:val="24"/>
        </w:rPr>
        <w:t xml:space="preserve"> </w:t>
      </w:r>
      <w:r w:rsidRPr="00C97F09">
        <w:rPr>
          <w:rFonts w:ascii="Times New Roman" w:hAnsi="Times New Roman" w:cs="Times New Roman"/>
          <w:b/>
          <w:sz w:val="24"/>
          <w:szCs w:val="24"/>
        </w:rPr>
        <w:t>на право заключения договора</w:t>
      </w:r>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w:t>
      </w:r>
      <w:r w:rsidR="0050531F">
        <w:rPr>
          <w:rFonts w:ascii="Times New Roman" w:hAnsi="Times New Roman" w:cs="Times New Roman"/>
          <w:b/>
          <w:sz w:val="24"/>
          <w:szCs w:val="24"/>
        </w:rPr>
        <w:t xml:space="preserve">по капитальному ремонту </w:t>
      </w:r>
      <w:r w:rsidR="006D49EE">
        <w:rPr>
          <w:rFonts w:ascii="Times New Roman" w:hAnsi="Times New Roman" w:cs="Times New Roman"/>
          <w:b/>
          <w:sz w:val="24"/>
          <w:szCs w:val="24"/>
        </w:rPr>
        <w:t>(замене)</w:t>
      </w:r>
      <w:r w:rsidR="007D7F2B">
        <w:rPr>
          <w:rFonts w:ascii="Times New Roman" w:hAnsi="Times New Roman" w:cs="Times New Roman"/>
          <w:b/>
          <w:sz w:val="24"/>
          <w:szCs w:val="24"/>
        </w:rPr>
        <w:t xml:space="preserve"> </w:t>
      </w:r>
      <w:r w:rsidR="006D49EE">
        <w:rPr>
          <w:rFonts w:ascii="Times New Roman" w:hAnsi="Times New Roman" w:cs="Times New Roman"/>
          <w:b/>
          <w:sz w:val="24"/>
          <w:szCs w:val="24"/>
        </w:rPr>
        <w:t>лифтового оборудования, признанного непригодным для эксплуатации</w:t>
      </w:r>
      <w:r w:rsidR="00025D42">
        <w:rPr>
          <w:rFonts w:ascii="Times New Roman" w:hAnsi="Times New Roman" w:cs="Times New Roman"/>
          <w:b/>
          <w:sz w:val="24"/>
          <w:szCs w:val="24"/>
        </w:rPr>
        <w:t xml:space="preserve">, </w:t>
      </w:r>
      <w:r w:rsidR="00280714">
        <w:rPr>
          <w:rFonts w:ascii="Times New Roman" w:hAnsi="Times New Roman" w:cs="Times New Roman"/>
          <w:b/>
          <w:sz w:val="24"/>
          <w:szCs w:val="24"/>
        </w:rPr>
        <w:t>многоквартирного дом</w:t>
      </w:r>
      <w:r w:rsidR="00E71CAA">
        <w:rPr>
          <w:rFonts w:ascii="Times New Roman" w:hAnsi="Times New Roman" w:cs="Times New Roman"/>
          <w:b/>
          <w:sz w:val="24"/>
          <w:szCs w:val="24"/>
        </w:rPr>
        <w:t xml:space="preserve">а, расположенного по адресу: </w:t>
      </w:r>
      <w:r w:rsidR="001F4CA7" w:rsidRPr="0067505B">
        <w:rPr>
          <w:rFonts w:ascii="Times New Roman" w:hAnsi="Times New Roman" w:cs="Times New Roman"/>
          <w:b/>
          <w:sz w:val="24"/>
          <w:szCs w:val="24"/>
        </w:rPr>
        <w:t xml:space="preserve">Республика Тыва, </w:t>
      </w:r>
      <w:r w:rsidR="0067505B" w:rsidRPr="0067505B">
        <w:rPr>
          <w:rFonts w:ascii="Times New Roman" w:hAnsi="Times New Roman" w:cs="Times New Roman"/>
          <w:b/>
          <w:sz w:val="24"/>
          <w:szCs w:val="24"/>
        </w:rPr>
        <w:t xml:space="preserve">г. Кызыл, </w:t>
      </w:r>
      <w:r w:rsidR="00CC0103">
        <w:rPr>
          <w:rFonts w:ascii="Times New Roman" w:hAnsi="Times New Roman" w:cs="Times New Roman"/>
          <w:b/>
          <w:sz w:val="24"/>
          <w:szCs w:val="24"/>
        </w:rPr>
        <w:t xml:space="preserve">ул. </w:t>
      </w:r>
      <w:r w:rsidR="00025D42">
        <w:rPr>
          <w:rFonts w:ascii="Times New Roman" w:hAnsi="Times New Roman" w:cs="Times New Roman"/>
          <w:b/>
          <w:sz w:val="24"/>
          <w:szCs w:val="24"/>
        </w:rPr>
        <w:t>Ооржака Лопсанчапа</w:t>
      </w:r>
      <w:r w:rsidR="00532FF3">
        <w:rPr>
          <w:rFonts w:ascii="Times New Roman" w:hAnsi="Times New Roman" w:cs="Times New Roman"/>
          <w:b/>
          <w:sz w:val="24"/>
          <w:szCs w:val="24"/>
        </w:rPr>
        <w:t xml:space="preserve">, д. </w:t>
      </w:r>
      <w:r w:rsidR="00BB60DF">
        <w:rPr>
          <w:rFonts w:ascii="Times New Roman" w:hAnsi="Times New Roman" w:cs="Times New Roman"/>
          <w:b/>
          <w:sz w:val="24"/>
          <w:szCs w:val="24"/>
        </w:rPr>
        <w:t>35/2</w:t>
      </w:r>
    </w:p>
    <w:p w:rsidR="00F561B1" w:rsidRDefault="00F561B1" w:rsidP="00FD7E60">
      <w:pPr>
        <w:widowControl w:val="0"/>
        <w:spacing w:after="0" w:line="240" w:lineRule="auto"/>
        <w:jc w:val="both"/>
        <w:rPr>
          <w:rFonts w:ascii="Times New Roman" w:hAnsi="Times New Roman" w:cs="Times New Roman"/>
          <w:sz w:val="28"/>
          <w:szCs w:val="28"/>
        </w:rPr>
      </w:pPr>
    </w:p>
    <w:p w:rsidR="0064736F" w:rsidRPr="00283546"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283546">
        <w:rPr>
          <w:rFonts w:ascii="Times New Roman" w:hAnsi="Times New Roman"/>
          <w:b/>
          <w:sz w:val="24"/>
          <w:szCs w:val="24"/>
        </w:rPr>
        <w:t>Термины и определения</w:t>
      </w:r>
    </w:p>
    <w:p w:rsidR="0064736F" w:rsidRPr="00A029C8" w:rsidRDefault="0064736F" w:rsidP="0064736F">
      <w:pPr>
        <w:pStyle w:val="a3"/>
        <w:widowControl w:val="0"/>
        <w:spacing w:after="0" w:line="240" w:lineRule="auto"/>
        <w:ind w:left="0"/>
        <w:contextualSpacing w:val="0"/>
        <w:jc w:val="both"/>
        <w:rPr>
          <w:rFonts w:ascii="Times New Roman" w:hAnsi="Times New Roman"/>
          <w:b/>
          <w:sz w:val="24"/>
          <w:szCs w:val="24"/>
        </w:rPr>
      </w:pP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«заинтересованное лицо»</w:t>
      </w:r>
      <w:r w:rsidRPr="00A029C8">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 xml:space="preserve">«официальный сайт» </w:t>
      </w:r>
      <w:r w:rsidRPr="00A029C8">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Pr>
          <w:rFonts w:ascii="Times New Roman" w:hAnsi="Times New Roman"/>
          <w:color w:val="0070C0"/>
        </w:rPr>
        <w:t>http://</w:t>
      </w:r>
      <w:r>
        <w:rPr>
          <w:rFonts w:ascii="Times New Roman" w:hAnsi="Times New Roman"/>
          <w:color w:val="0070C0"/>
          <w:lang w:val="en-US"/>
        </w:rPr>
        <w:t>fkr</w:t>
      </w:r>
      <w:r w:rsidRPr="000150C6">
        <w:rPr>
          <w:rFonts w:ascii="Times New Roman" w:hAnsi="Times New Roman"/>
          <w:color w:val="0070C0"/>
        </w:rPr>
        <w:t>17.</w:t>
      </w:r>
      <w:r>
        <w:rPr>
          <w:rFonts w:ascii="Times New Roman" w:hAnsi="Times New Roman"/>
          <w:color w:val="0070C0"/>
          <w:lang w:val="en-US"/>
        </w:rPr>
        <w:t>ru</w:t>
      </w:r>
      <w:r w:rsidRPr="00A70EEB">
        <w:rPr>
          <w:rFonts w:ascii="Times New Roman" w:hAnsi="Times New Roman"/>
          <w:color w:val="0070C0"/>
        </w:rPr>
        <w:t>/</w:t>
      </w:r>
      <w:r w:rsidRPr="00A70EEB">
        <w:rPr>
          <w:rFonts w:ascii="Times New Roman" w:hAnsi="Times New Roman"/>
          <w:color w:val="0070C0"/>
          <w:sz w:val="24"/>
          <w:szCs w:val="24"/>
        </w:rPr>
        <w:t>;</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 xml:space="preserve">«реестр квалифицированных подрядных организаций» </w:t>
      </w:r>
      <w:r w:rsidRPr="00A029C8">
        <w:rPr>
          <w:rFonts w:ascii="Times New Roman" w:hAnsi="Times New Roman"/>
          <w:sz w:val="24"/>
          <w:szCs w:val="24"/>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Pr>
          <w:rFonts w:ascii="Times New Roman" w:hAnsi="Times New Roman"/>
          <w:sz w:val="24"/>
          <w:szCs w:val="24"/>
        </w:rPr>
        <w:t>Республики Тыва</w:t>
      </w:r>
      <w:r w:rsidRPr="00A029C8">
        <w:rPr>
          <w:rFonts w:ascii="Times New Roman" w:hAnsi="Times New Roman"/>
          <w:i/>
          <w:sz w:val="24"/>
          <w:szCs w:val="24"/>
        </w:rPr>
        <w:t xml:space="preserve"> </w:t>
      </w:r>
      <w:r w:rsidRPr="00A029C8">
        <w:rPr>
          <w:rFonts w:ascii="Times New Roman" w:hAnsi="Times New Roman"/>
          <w:sz w:val="24"/>
          <w:szCs w:val="24"/>
        </w:rPr>
        <w:t>по установленному предмету электронного аукциона;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«специализированная организация»</w:t>
      </w:r>
      <w:r w:rsidRPr="00A029C8">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«участник электронного аукциона»</w:t>
      </w:r>
      <w:r w:rsidRPr="00A029C8">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«электронный аукцион»</w:t>
      </w:r>
      <w:r w:rsidRPr="00A029C8">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A029C8" w:rsidRDefault="0064736F" w:rsidP="0064736F">
      <w:pPr>
        <w:pStyle w:val="a3"/>
        <w:widowControl w:val="0"/>
        <w:spacing w:after="0" w:line="240" w:lineRule="auto"/>
        <w:ind w:left="0"/>
        <w:contextualSpacing w:val="0"/>
        <w:jc w:val="both"/>
        <w:rPr>
          <w:rFonts w:ascii="Times New Roman" w:hAnsi="Times New Roman"/>
          <w:sz w:val="24"/>
          <w:szCs w:val="24"/>
        </w:rPr>
      </w:pPr>
      <w:r w:rsidRPr="00A029C8">
        <w:rPr>
          <w:rFonts w:ascii="Times New Roman" w:hAnsi="Times New Roman"/>
          <w:b/>
          <w:sz w:val="24"/>
          <w:szCs w:val="24"/>
        </w:rPr>
        <w:t>«электронная площадка»</w:t>
      </w:r>
      <w:r w:rsidRPr="00A029C8">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A029C8">
        <w:rPr>
          <w:rFonts w:ascii="Times New Roman" w:hAnsi="Times New Roman"/>
          <w:sz w:val="24"/>
          <w:szCs w:val="24"/>
          <w:lang w:val="en-US"/>
        </w:rPr>
        <w:t>www</w:t>
      </w:r>
      <w:r w:rsidRPr="00A029C8">
        <w:rPr>
          <w:rFonts w:ascii="Times New Roman" w:hAnsi="Times New Roman"/>
          <w:sz w:val="24"/>
          <w:szCs w:val="24"/>
        </w:rPr>
        <w:t>.</w:t>
      </w:r>
      <w:r w:rsidRPr="00A029C8">
        <w:rPr>
          <w:rFonts w:ascii="Times New Roman" w:hAnsi="Times New Roman"/>
          <w:sz w:val="24"/>
          <w:szCs w:val="24"/>
          <w:lang w:val="en-US"/>
        </w:rPr>
        <w:t>rts</w:t>
      </w:r>
      <w:r w:rsidRPr="00A029C8">
        <w:rPr>
          <w:rFonts w:ascii="Times New Roman" w:hAnsi="Times New Roman"/>
          <w:sz w:val="24"/>
          <w:szCs w:val="24"/>
        </w:rPr>
        <w:t>-</w:t>
      </w:r>
      <w:r w:rsidRPr="00A029C8">
        <w:rPr>
          <w:rFonts w:ascii="Times New Roman" w:hAnsi="Times New Roman"/>
          <w:sz w:val="24"/>
          <w:szCs w:val="24"/>
          <w:lang w:val="en-US"/>
        </w:rPr>
        <w:t>tender</w:t>
      </w:r>
      <w:r w:rsidRPr="00A029C8">
        <w:rPr>
          <w:rFonts w:ascii="Times New Roman" w:hAnsi="Times New Roman"/>
          <w:sz w:val="24"/>
          <w:szCs w:val="24"/>
        </w:rPr>
        <w:t>.</w:t>
      </w:r>
      <w:r w:rsidRPr="00A029C8">
        <w:rPr>
          <w:rFonts w:ascii="Times New Roman" w:hAnsi="Times New Roman"/>
          <w:sz w:val="24"/>
          <w:szCs w:val="24"/>
          <w:lang w:val="en-US"/>
        </w:rPr>
        <w:t>ru</w:t>
      </w:r>
      <w:r w:rsidRPr="00A029C8">
        <w:rPr>
          <w:rFonts w:ascii="Times New Roman" w:hAnsi="Times New Roman"/>
          <w:sz w:val="24"/>
          <w:szCs w:val="24"/>
        </w:rPr>
        <w:t>.</w:t>
      </w:r>
    </w:p>
    <w:p w:rsidR="0064736F" w:rsidRPr="00A029C8"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A029C8">
        <w:rPr>
          <w:rFonts w:ascii="Times New Roman" w:hAnsi="Times New Roman"/>
          <w:b/>
          <w:sz w:val="24"/>
          <w:szCs w:val="24"/>
        </w:rPr>
        <w:t>Общие положения</w:t>
      </w:r>
    </w:p>
    <w:p w:rsidR="0064736F" w:rsidRPr="00A029C8" w:rsidRDefault="0064736F" w:rsidP="0064736F">
      <w:pPr>
        <w:pStyle w:val="a3"/>
        <w:widowControl w:val="0"/>
        <w:tabs>
          <w:tab w:val="left" w:pos="284"/>
        </w:tabs>
        <w:spacing w:after="0" w:line="240" w:lineRule="auto"/>
        <w:ind w:left="0"/>
        <w:contextualSpacing w:val="0"/>
        <w:rPr>
          <w:rFonts w:ascii="Times New Roman" w:hAnsi="Times New Roman"/>
          <w:b/>
          <w:sz w:val="24"/>
          <w:szCs w:val="24"/>
        </w:rPr>
      </w:pPr>
    </w:p>
    <w:p w:rsidR="0064736F" w:rsidRPr="003911F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3911FF">
        <w:rPr>
          <w:sz w:val="24"/>
          <w:szCs w:val="24"/>
        </w:rPr>
        <w:t xml:space="preserve">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w:t>
      </w:r>
      <w:r>
        <w:rPr>
          <w:sz w:val="24"/>
          <w:szCs w:val="24"/>
        </w:rPr>
        <w:t>(в ред. Постановления Правительства РФ от 09.09.2017г. № 1092</w:t>
      </w:r>
      <w:r w:rsidR="008F2979">
        <w:rPr>
          <w:sz w:val="24"/>
          <w:szCs w:val="24"/>
        </w:rPr>
        <w:t xml:space="preserve">, </w:t>
      </w:r>
      <w:r w:rsidR="00D14659" w:rsidRPr="00D14659">
        <w:rPr>
          <w:sz w:val="24"/>
          <w:szCs w:val="24"/>
        </w:rPr>
        <w:t>12.04.2019г. №437</w:t>
      </w:r>
      <w:r w:rsidR="00D14659">
        <w:rPr>
          <w:sz w:val="24"/>
          <w:szCs w:val="24"/>
        </w:rPr>
        <w:t>)</w:t>
      </w:r>
      <w:r w:rsidR="00D14659" w:rsidRPr="003911FF">
        <w:rPr>
          <w:sz w:val="24"/>
          <w:szCs w:val="24"/>
        </w:rPr>
        <w:t xml:space="preserve"> </w:t>
      </w:r>
      <w:r w:rsidRPr="003911FF">
        <w:rPr>
          <w:sz w:val="24"/>
          <w:szCs w:val="24"/>
        </w:rPr>
        <w:t>(далее – Положение).</w:t>
      </w:r>
    </w:p>
    <w:p w:rsidR="0064736F" w:rsidRPr="003911F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3911FF">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3911FF">
        <w:rPr>
          <w:sz w:val="24"/>
          <w:szCs w:val="24"/>
          <w:lang w:val="en-US"/>
        </w:rPr>
        <w:t>X</w:t>
      </w:r>
      <w:r w:rsidRPr="003911FF">
        <w:rPr>
          <w:sz w:val="24"/>
          <w:szCs w:val="24"/>
        </w:rPr>
        <w:t xml:space="preserve"> «Информационная карта», в соответствии с процедурами, условиями и </w:t>
      </w:r>
      <w:r w:rsidRPr="003911FF">
        <w:rPr>
          <w:sz w:val="24"/>
          <w:szCs w:val="24"/>
        </w:rPr>
        <w:lastRenderedPageBreak/>
        <w:t>положениями Документации об электронном аукционе.</w:t>
      </w:r>
    </w:p>
    <w:p w:rsidR="0064736F" w:rsidRPr="0064736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64736F">
        <w:rPr>
          <w:sz w:val="24"/>
          <w:szCs w:val="24"/>
        </w:rPr>
        <w:t xml:space="preserve">Место, условия и сроки (периоды) выполнения работ и (или) оказания услуг определяются в разделах </w:t>
      </w:r>
      <w:r w:rsidRPr="0064736F">
        <w:rPr>
          <w:sz w:val="24"/>
          <w:szCs w:val="24"/>
          <w:lang w:val="en-US"/>
        </w:rPr>
        <w:t>XIV</w:t>
      </w:r>
      <w:r w:rsidRPr="0064736F">
        <w:rPr>
          <w:sz w:val="24"/>
          <w:szCs w:val="24"/>
        </w:rPr>
        <w:t xml:space="preserve"> «Проект договора» и указаны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64736F">
        <w:rPr>
          <w:sz w:val="24"/>
          <w:szCs w:val="24"/>
        </w:rPr>
        <w:t xml:space="preserve">Начальная (максимальная) цена договора указана в извещении о проведении электронного аукциона и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64736F">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64736F"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64736F">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64736F">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Проведение электронного аукциона обеспечивается на электронной площадке ее оператором.</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64736F"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64736F">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64736F"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64736F">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64736F" w:rsidRDefault="0064736F" w:rsidP="0064736F">
      <w:pPr>
        <w:widowControl w:val="0"/>
        <w:spacing w:after="0" w:line="240" w:lineRule="auto"/>
        <w:rPr>
          <w:rFonts w:ascii="Times New Roman" w:hAnsi="Times New Roman"/>
          <w:sz w:val="24"/>
          <w:szCs w:val="24"/>
        </w:rPr>
      </w:pPr>
    </w:p>
    <w:p w:rsidR="0064736F" w:rsidRPr="0064736F"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Документация об электронном аукционе</w:t>
      </w:r>
    </w:p>
    <w:p w:rsidR="0064736F" w:rsidRPr="0064736F"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64736F" w:rsidRDefault="0064736F" w:rsidP="0064736F">
      <w:pPr>
        <w:pStyle w:val="3"/>
        <w:numPr>
          <w:ilvl w:val="0"/>
          <w:numId w:val="4"/>
        </w:numPr>
        <w:tabs>
          <w:tab w:val="left" w:pos="993"/>
        </w:tabs>
        <w:ind w:left="0" w:firstLine="709"/>
        <w:rPr>
          <w:i/>
          <w:color w:val="auto"/>
          <w:sz w:val="24"/>
        </w:rPr>
      </w:pPr>
      <w:r w:rsidRPr="0064736F">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fldChar w:fldCharType="begin"/>
      </w:r>
      <w:r w:rsidR="009A711D">
        <w:instrText xml:space="preserve"> REF _Ref460790665 \r \h  \* MERGEFORMAT </w:instrText>
      </w:r>
      <w:r w:rsidR="009A711D">
        <w:fldChar w:fldCharType="separate"/>
      </w:r>
      <w:r w:rsidRPr="0064736F">
        <w:t>2</w:t>
      </w:r>
      <w:r w:rsidR="009A711D">
        <w:fldChar w:fldCharType="end"/>
      </w:r>
      <w:r w:rsidRPr="0064736F">
        <w:rPr>
          <w:color w:val="auto"/>
          <w:sz w:val="24"/>
        </w:rPr>
        <w:t xml:space="preserve"> настоящего раздела (в том числе опубликованные в виде отдельных документов)</w:t>
      </w:r>
      <w:r w:rsidRPr="0064736F">
        <w:rPr>
          <w:i/>
          <w:color w:val="auto"/>
          <w:sz w:val="24"/>
        </w:rPr>
        <w:t>.</w:t>
      </w:r>
    </w:p>
    <w:p w:rsidR="0064736F" w:rsidRPr="0064736F" w:rsidRDefault="0064736F" w:rsidP="0064736F">
      <w:pPr>
        <w:pStyle w:val="3"/>
        <w:numPr>
          <w:ilvl w:val="0"/>
          <w:numId w:val="4"/>
        </w:numPr>
        <w:tabs>
          <w:tab w:val="left" w:pos="993"/>
        </w:tabs>
        <w:ind w:left="0" w:firstLine="709"/>
        <w:rPr>
          <w:b/>
          <w:color w:val="auto"/>
          <w:sz w:val="24"/>
        </w:rPr>
      </w:pPr>
      <w:bookmarkStart w:id="1" w:name="_Ref460790665"/>
      <w:r w:rsidRPr="0064736F">
        <w:rPr>
          <w:color w:val="auto"/>
          <w:sz w:val="24"/>
        </w:rPr>
        <w:t>Состав Документации об электронном аукционе:</w:t>
      </w:r>
      <w:bookmarkEnd w:id="1"/>
      <w:r w:rsidRPr="0064736F">
        <w:rPr>
          <w:i/>
          <w:color w:val="auto"/>
          <w:sz w:val="24"/>
        </w:rPr>
        <w:t xml:space="preserve"> </w:t>
      </w:r>
    </w:p>
    <w:p w:rsidR="00006D1C" w:rsidRPr="005435DF" w:rsidRDefault="00006D1C" w:rsidP="00006D1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w:t>
      </w:r>
      <w:r w:rsidRPr="005435DF">
        <w:rPr>
          <w:rFonts w:ascii="Times New Roman" w:hAnsi="Times New Roman" w:cs="Times New Roman"/>
          <w:i w:val="0"/>
          <w:color w:val="auto"/>
          <w:sz w:val="24"/>
          <w:szCs w:val="24"/>
        </w:rPr>
        <w:t>. Термины и определения</w:t>
      </w:r>
    </w:p>
    <w:p w:rsidR="00006D1C" w:rsidRPr="005435DF" w:rsidRDefault="00006D1C" w:rsidP="00006D1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w:t>
      </w:r>
      <w:r w:rsidRPr="005435DF">
        <w:rPr>
          <w:rFonts w:ascii="Times New Roman" w:hAnsi="Times New Roman" w:cs="Times New Roman"/>
          <w:i w:val="0"/>
          <w:color w:val="auto"/>
          <w:sz w:val="24"/>
          <w:szCs w:val="24"/>
        </w:rPr>
        <w:t>. Общие положения</w:t>
      </w:r>
    </w:p>
    <w:p w:rsidR="00006D1C" w:rsidRPr="005435DF" w:rsidRDefault="00006D1C" w:rsidP="00006D1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III</w:t>
      </w:r>
      <w:r w:rsidRPr="005435DF">
        <w:rPr>
          <w:rFonts w:ascii="Times New Roman" w:hAnsi="Times New Roman" w:cs="Times New Roman"/>
          <w:i w:val="0"/>
          <w:color w:val="auto"/>
          <w:sz w:val="24"/>
          <w:szCs w:val="24"/>
        </w:rPr>
        <w:t>. Документация об электронном аукционе</w:t>
      </w:r>
    </w:p>
    <w:p w:rsidR="00006D1C" w:rsidRPr="005435DF" w:rsidRDefault="00006D1C" w:rsidP="00006D1C">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IV</w:t>
      </w:r>
      <w:r w:rsidRPr="005435DF">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006D1C" w:rsidRPr="005435DF" w:rsidRDefault="00006D1C" w:rsidP="00006D1C">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bookmarkStart w:id="2" w:name="_GoBack"/>
      <w:bookmarkEnd w:id="2"/>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006D1C" w:rsidRPr="004E6B1B"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w:t>
      </w:r>
      <w:r w:rsidRPr="004E6B1B">
        <w:rPr>
          <w:rFonts w:ascii="Times New Roman" w:hAnsi="Times New Roman" w:cs="Times New Roman"/>
          <w:sz w:val="24"/>
          <w:szCs w:val="24"/>
        </w:rPr>
        <w:t>Техническое задание на оказание услуг</w:t>
      </w:r>
      <w:r>
        <w:rPr>
          <w:rFonts w:ascii="Times New Roman" w:hAnsi="Times New Roman" w:cs="Times New Roman"/>
          <w:sz w:val="24"/>
          <w:szCs w:val="24"/>
        </w:rPr>
        <w:t xml:space="preserve"> (Приложение № 2)</w:t>
      </w:r>
    </w:p>
    <w:p w:rsidR="00006D1C" w:rsidRPr="004E6B1B"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E6B1B">
        <w:rPr>
          <w:rFonts w:ascii="Times New Roman" w:hAnsi="Times New Roman" w:cs="Times New Roman"/>
          <w:sz w:val="24"/>
          <w:szCs w:val="24"/>
        </w:rPr>
        <w:t xml:space="preserve">Раздел </w:t>
      </w:r>
      <w:r w:rsidRPr="004E6B1B">
        <w:rPr>
          <w:rFonts w:ascii="Times New Roman" w:hAnsi="Times New Roman" w:cs="Times New Roman"/>
          <w:sz w:val="24"/>
          <w:szCs w:val="24"/>
          <w:lang w:val="en-US"/>
        </w:rPr>
        <w:t>XIV</w:t>
      </w:r>
      <w:r w:rsidRPr="004E6B1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Pr="000A6EC3">
        <w:rPr>
          <w:rFonts w:ascii="Times New Roman" w:hAnsi="Times New Roman" w:cs="Times New Roman"/>
          <w:sz w:val="24"/>
          <w:szCs w:val="24"/>
        </w:rPr>
        <w:t>График выполнения работ</w:t>
      </w:r>
    </w:p>
    <w:p w:rsidR="00006D1C" w:rsidRPr="005435DF"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006D1C"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p>
    <w:p w:rsidR="0064736F" w:rsidRPr="0064736F" w:rsidRDefault="0064736F" w:rsidP="0064736F">
      <w:pPr>
        <w:pStyle w:val="3"/>
        <w:tabs>
          <w:tab w:val="left" w:pos="993"/>
        </w:tabs>
        <w:ind w:firstLine="0"/>
        <w:rPr>
          <w:i/>
          <w:color w:val="auto"/>
          <w:sz w:val="24"/>
        </w:rPr>
      </w:pPr>
    </w:p>
    <w:p w:rsidR="0064736F" w:rsidRPr="0064736F" w:rsidRDefault="0064736F" w:rsidP="0064736F">
      <w:pPr>
        <w:pStyle w:val="3"/>
        <w:numPr>
          <w:ilvl w:val="0"/>
          <w:numId w:val="4"/>
        </w:numPr>
        <w:tabs>
          <w:tab w:val="left" w:pos="993"/>
        </w:tabs>
        <w:ind w:left="0" w:firstLine="709"/>
        <w:rPr>
          <w:b/>
          <w:color w:val="auto"/>
          <w:sz w:val="24"/>
        </w:rPr>
      </w:pPr>
      <w:r w:rsidRPr="0064736F">
        <w:rPr>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64736F" w:rsidRPr="0064736F" w:rsidRDefault="0064736F" w:rsidP="0064736F">
      <w:pPr>
        <w:pStyle w:val="3"/>
        <w:tabs>
          <w:tab w:val="left" w:pos="993"/>
        </w:tabs>
        <w:ind w:left="709" w:firstLine="0"/>
        <w:rPr>
          <w:color w:val="auto"/>
          <w:sz w:val="24"/>
        </w:rPr>
      </w:pPr>
      <w:r w:rsidRPr="0064736F">
        <w:rPr>
          <w:color w:val="auto"/>
          <w:sz w:val="24"/>
        </w:rPr>
        <w:t xml:space="preserve">- официальный сайт </w:t>
      </w:r>
      <w:r w:rsidRPr="0064736F">
        <w:rPr>
          <w:sz w:val="26"/>
          <w:szCs w:val="26"/>
        </w:rPr>
        <w:t>http://fkr17.ru/</w:t>
      </w:r>
      <w:r w:rsidRPr="0064736F">
        <w:rPr>
          <w:color w:val="auto"/>
          <w:sz w:val="26"/>
          <w:szCs w:val="26"/>
        </w:rPr>
        <w:t>;</w:t>
      </w:r>
    </w:p>
    <w:p w:rsidR="0064736F" w:rsidRPr="0064736F" w:rsidRDefault="0064736F" w:rsidP="0064736F">
      <w:pPr>
        <w:widowControl w:val="0"/>
        <w:spacing w:after="0" w:line="240" w:lineRule="auto"/>
        <w:ind w:firstLine="709"/>
        <w:rPr>
          <w:rFonts w:ascii="Times New Roman" w:hAnsi="Times New Roman"/>
          <w:sz w:val="24"/>
          <w:szCs w:val="24"/>
        </w:rPr>
      </w:pPr>
      <w:r w:rsidRPr="0064736F">
        <w:rPr>
          <w:rFonts w:ascii="Times New Roman" w:hAnsi="Times New Roman"/>
          <w:sz w:val="24"/>
          <w:szCs w:val="24"/>
        </w:rPr>
        <w:t xml:space="preserve">- сайт оператора электронной площадки </w:t>
      </w:r>
      <w:r w:rsidRPr="0064736F">
        <w:rPr>
          <w:rFonts w:ascii="Times New Roman" w:hAnsi="Times New Roman"/>
          <w:sz w:val="24"/>
          <w:szCs w:val="24"/>
          <w:lang w:val="en-US"/>
        </w:rPr>
        <w:t>www</w:t>
      </w:r>
      <w:r w:rsidRPr="0064736F">
        <w:rPr>
          <w:rFonts w:ascii="Times New Roman" w:hAnsi="Times New Roman"/>
          <w:sz w:val="24"/>
          <w:szCs w:val="24"/>
        </w:rPr>
        <w:t>.</w:t>
      </w:r>
      <w:r w:rsidRPr="0064736F">
        <w:rPr>
          <w:rFonts w:ascii="Times New Roman" w:hAnsi="Times New Roman"/>
          <w:sz w:val="24"/>
          <w:szCs w:val="24"/>
          <w:lang w:val="en-US"/>
        </w:rPr>
        <w:t>rts</w:t>
      </w:r>
      <w:r w:rsidRPr="0064736F">
        <w:rPr>
          <w:rFonts w:ascii="Times New Roman" w:hAnsi="Times New Roman"/>
          <w:sz w:val="24"/>
          <w:szCs w:val="24"/>
        </w:rPr>
        <w:t>-</w:t>
      </w:r>
      <w:r w:rsidRPr="0064736F">
        <w:rPr>
          <w:rFonts w:ascii="Times New Roman" w:hAnsi="Times New Roman"/>
          <w:sz w:val="24"/>
          <w:szCs w:val="24"/>
          <w:lang w:val="en-US"/>
        </w:rPr>
        <w:t>tender</w:t>
      </w:r>
      <w:r w:rsidRPr="0064736F">
        <w:rPr>
          <w:rFonts w:ascii="Times New Roman" w:hAnsi="Times New Roman"/>
          <w:sz w:val="24"/>
          <w:szCs w:val="24"/>
        </w:rPr>
        <w:t>.</w:t>
      </w:r>
      <w:r w:rsidRPr="0064736F">
        <w:rPr>
          <w:rFonts w:ascii="Times New Roman" w:hAnsi="Times New Roman"/>
          <w:sz w:val="24"/>
          <w:szCs w:val="24"/>
          <w:lang w:val="en-US"/>
        </w:rPr>
        <w:t>ru</w:t>
      </w:r>
      <w:r w:rsidRPr="0064736F">
        <w:rPr>
          <w:rFonts w:ascii="Times New Roman" w:hAnsi="Times New Roman"/>
          <w:sz w:val="24"/>
          <w:szCs w:val="24"/>
        </w:rPr>
        <w:t>.</w:t>
      </w:r>
    </w:p>
    <w:p w:rsidR="0064736F" w:rsidRPr="0064736F" w:rsidRDefault="0064736F" w:rsidP="0064736F">
      <w:pPr>
        <w:pStyle w:val="3"/>
        <w:numPr>
          <w:ilvl w:val="0"/>
          <w:numId w:val="4"/>
        </w:numPr>
        <w:tabs>
          <w:tab w:val="left" w:pos="993"/>
        </w:tabs>
        <w:ind w:left="0" w:firstLine="709"/>
        <w:rPr>
          <w:bCs/>
          <w:color w:val="auto"/>
          <w:sz w:val="24"/>
        </w:rPr>
      </w:pPr>
      <w:r w:rsidRPr="0064736F">
        <w:rPr>
          <w:bCs/>
          <w:color w:val="auto"/>
          <w:sz w:val="24"/>
        </w:rPr>
        <w:t>Разъяснение положений Документации об электронном аукционе.</w:t>
      </w:r>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64736F" w:rsidRDefault="0064736F" w:rsidP="0064736F">
      <w:pPr>
        <w:pStyle w:val="3"/>
        <w:numPr>
          <w:ilvl w:val="1"/>
          <w:numId w:val="4"/>
        </w:numPr>
        <w:tabs>
          <w:tab w:val="left" w:pos="1276"/>
        </w:tabs>
        <w:ind w:left="0" w:firstLine="709"/>
        <w:rPr>
          <w:color w:val="auto"/>
          <w:sz w:val="24"/>
        </w:rPr>
      </w:pPr>
      <w:bookmarkStart w:id="3" w:name="_Ref460602542"/>
      <w:r w:rsidRPr="0064736F">
        <w:rPr>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64736F">
        <w:rPr>
          <w:color w:val="auto"/>
          <w:sz w:val="24"/>
          <w:lang w:val="en-US"/>
        </w:rPr>
        <w:t>X</w:t>
      </w:r>
      <w:r w:rsidRPr="0064736F">
        <w:rPr>
          <w:color w:val="auto"/>
          <w:sz w:val="24"/>
        </w:rPr>
        <w:t xml:space="preserve"> «Информационная карта».</w:t>
      </w:r>
      <w:bookmarkEnd w:id="3"/>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 xml:space="preserve">В случае если Запрос поступил в сроки, установленные в пункте </w:t>
      </w:r>
      <w:r w:rsidR="009A711D">
        <w:fldChar w:fldCharType="begin"/>
      </w:r>
      <w:r w:rsidR="009A711D">
        <w:instrText xml:space="preserve"> REF _Ref460602542 \r \h  \* MERGEFORMAT </w:instrText>
      </w:r>
      <w:r w:rsidR="009A711D">
        <w:fldChar w:fldCharType="separate"/>
      </w:r>
      <w:r w:rsidRPr="0064736F">
        <w:rPr>
          <w:color w:val="auto"/>
          <w:sz w:val="24"/>
        </w:rPr>
        <w:t>4.3</w:t>
      </w:r>
      <w:r w:rsidR="009A711D">
        <w:fldChar w:fldCharType="end"/>
      </w:r>
      <w:r w:rsidRPr="0064736F">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64736F" w:rsidRDefault="0064736F" w:rsidP="0064736F">
      <w:pPr>
        <w:pStyle w:val="3"/>
        <w:numPr>
          <w:ilvl w:val="1"/>
          <w:numId w:val="4"/>
        </w:numPr>
        <w:tabs>
          <w:tab w:val="left" w:pos="1276"/>
        </w:tabs>
        <w:ind w:left="0" w:firstLine="709"/>
        <w:rPr>
          <w:color w:val="auto"/>
          <w:sz w:val="24"/>
        </w:rPr>
      </w:pPr>
      <w:r w:rsidRPr="0064736F">
        <w:rPr>
          <w:color w:val="auto"/>
          <w:sz w:val="24"/>
        </w:rPr>
        <w:t xml:space="preserve">В случае если Запрос поступил позднее срока, установленного в пункте </w:t>
      </w:r>
      <w:r w:rsidR="009A711D">
        <w:fldChar w:fldCharType="begin"/>
      </w:r>
      <w:r w:rsidR="009A711D">
        <w:instrText xml:space="preserve"> REF _Ref460602542 \r \h  \* MERGEFORMAT </w:instrText>
      </w:r>
      <w:r w:rsidR="009A711D">
        <w:fldChar w:fldCharType="separate"/>
      </w:r>
      <w:r w:rsidRPr="0064736F">
        <w:rPr>
          <w:color w:val="auto"/>
          <w:sz w:val="24"/>
        </w:rPr>
        <w:t>4.3</w:t>
      </w:r>
      <w:r w:rsidR="009A711D">
        <w:fldChar w:fldCharType="end"/>
      </w:r>
      <w:r w:rsidRPr="0064736F">
        <w:t>.</w:t>
      </w:r>
      <w:r w:rsidRPr="0064736F">
        <w:rPr>
          <w:color w:val="auto"/>
          <w:sz w:val="24"/>
        </w:rPr>
        <w:t xml:space="preserve"> настоящего раздела, данный Запрос не рассматривается.</w:t>
      </w:r>
    </w:p>
    <w:p w:rsidR="0064736F" w:rsidRPr="0064736F" w:rsidRDefault="0064736F" w:rsidP="0064736F">
      <w:pPr>
        <w:pStyle w:val="3"/>
        <w:numPr>
          <w:ilvl w:val="0"/>
          <w:numId w:val="4"/>
        </w:numPr>
        <w:tabs>
          <w:tab w:val="left" w:pos="1276"/>
        </w:tabs>
        <w:ind w:left="0" w:firstLine="709"/>
        <w:rPr>
          <w:color w:val="auto"/>
          <w:sz w:val="24"/>
        </w:rPr>
      </w:pPr>
      <w:r w:rsidRPr="0064736F">
        <w:rPr>
          <w:bCs/>
          <w:color w:val="auto"/>
          <w:sz w:val="24"/>
        </w:rPr>
        <w:t>Внесение изменений в Документацию об электронном аукционе.</w:t>
      </w:r>
    </w:p>
    <w:p w:rsidR="0064736F" w:rsidRPr="0064736F" w:rsidRDefault="0064736F" w:rsidP="0064736F">
      <w:pPr>
        <w:pStyle w:val="3"/>
        <w:numPr>
          <w:ilvl w:val="1"/>
          <w:numId w:val="4"/>
        </w:numPr>
        <w:tabs>
          <w:tab w:val="left" w:pos="1276"/>
        </w:tabs>
        <w:ind w:left="0" w:firstLine="709"/>
        <w:rPr>
          <w:sz w:val="24"/>
        </w:rPr>
      </w:pPr>
      <w:bookmarkStart w:id="4" w:name="_Ref460603564"/>
      <w:r w:rsidRPr="0064736F">
        <w:rPr>
          <w:bCs/>
          <w:color w:val="auto"/>
          <w:sz w:val="24"/>
        </w:rPr>
        <w:t xml:space="preserve">Региональный оператор </w:t>
      </w:r>
      <w:r w:rsidRPr="0064736F">
        <w:rPr>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64736F" w:rsidRPr="0064736F" w:rsidRDefault="0064736F" w:rsidP="0064736F">
      <w:pPr>
        <w:pStyle w:val="3"/>
        <w:numPr>
          <w:ilvl w:val="1"/>
          <w:numId w:val="4"/>
        </w:numPr>
        <w:tabs>
          <w:tab w:val="left" w:pos="1276"/>
        </w:tabs>
        <w:ind w:left="0" w:firstLine="709"/>
        <w:rPr>
          <w:sz w:val="24"/>
        </w:rPr>
      </w:pPr>
      <w:r w:rsidRPr="0064736F">
        <w:rPr>
          <w:bCs/>
          <w:color w:val="auto"/>
          <w:sz w:val="24"/>
        </w:rPr>
        <w:t xml:space="preserve">В течение 1 (одного) рабочего дня со дня принятия решения, указанного в пункте </w:t>
      </w:r>
      <w:r w:rsidR="009A711D">
        <w:fldChar w:fldCharType="begin"/>
      </w:r>
      <w:r w:rsidR="009A711D">
        <w:instrText xml:space="preserve"> REF _Ref460603564 \r \h  \* MERGEFORMAT </w:instrText>
      </w:r>
      <w:r w:rsidR="009A711D">
        <w:fldChar w:fldCharType="separate"/>
      </w:r>
      <w:r w:rsidRPr="0064736F">
        <w:rPr>
          <w:bCs/>
          <w:color w:val="auto"/>
          <w:sz w:val="24"/>
        </w:rPr>
        <w:t>5.1</w:t>
      </w:r>
      <w:r w:rsidR="009A711D">
        <w:fldChar w:fldCharType="end"/>
      </w:r>
      <w:r w:rsidRPr="0064736F">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64736F" w:rsidRDefault="0064736F" w:rsidP="0064736F">
      <w:pPr>
        <w:pStyle w:val="3"/>
        <w:numPr>
          <w:ilvl w:val="1"/>
          <w:numId w:val="4"/>
        </w:numPr>
        <w:tabs>
          <w:tab w:val="left" w:pos="1276"/>
        </w:tabs>
        <w:ind w:left="0" w:firstLine="709"/>
        <w:rPr>
          <w:sz w:val="24"/>
        </w:rPr>
      </w:pPr>
      <w:r w:rsidRPr="0064736F">
        <w:rPr>
          <w:bCs/>
          <w:color w:val="auto"/>
          <w:sz w:val="24"/>
        </w:rPr>
        <w:t xml:space="preserve">Срок подачи заявок на участие в электронном аукционе продлевается так, </w:t>
      </w:r>
      <w:r w:rsidRPr="0064736F">
        <w:rPr>
          <w:bCs/>
          <w:color w:val="auto"/>
          <w:sz w:val="24"/>
        </w:rPr>
        <w:lastRenderedPageBreak/>
        <w:t>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64736F" w:rsidRDefault="0064736F" w:rsidP="0064736F">
      <w:pPr>
        <w:pStyle w:val="3"/>
        <w:numPr>
          <w:ilvl w:val="1"/>
          <w:numId w:val="4"/>
        </w:numPr>
        <w:tabs>
          <w:tab w:val="left" w:pos="1276"/>
        </w:tabs>
        <w:ind w:left="0" w:firstLine="709"/>
        <w:rPr>
          <w:sz w:val="24"/>
        </w:rPr>
      </w:pPr>
      <w:r w:rsidRPr="0064736F">
        <w:rPr>
          <w:sz w:val="24"/>
        </w:rPr>
        <w:t xml:space="preserve">Заинтересованные лица самостоятельно отслеживают возможные изменения, внесенные в </w:t>
      </w:r>
      <w:r w:rsidRPr="0064736F">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64736F">
        <w:rPr>
          <w:b/>
          <w:sz w:val="24"/>
        </w:rPr>
        <w:t>.</w:t>
      </w:r>
    </w:p>
    <w:p w:rsidR="0064736F" w:rsidRPr="0064736F" w:rsidRDefault="0064736F" w:rsidP="0064736F">
      <w:pPr>
        <w:pStyle w:val="3"/>
        <w:numPr>
          <w:ilvl w:val="1"/>
          <w:numId w:val="4"/>
        </w:numPr>
        <w:tabs>
          <w:tab w:val="num" w:pos="1002"/>
          <w:tab w:val="left" w:pos="1276"/>
        </w:tabs>
        <w:ind w:left="0" w:firstLine="709"/>
        <w:rPr>
          <w:sz w:val="24"/>
        </w:rPr>
      </w:pPr>
      <w:r w:rsidRPr="0064736F">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64736F" w:rsidRDefault="0064736F" w:rsidP="0064736F">
      <w:pPr>
        <w:pStyle w:val="3"/>
        <w:numPr>
          <w:ilvl w:val="0"/>
          <w:numId w:val="4"/>
        </w:numPr>
        <w:tabs>
          <w:tab w:val="left" w:pos="1134"/>
        </w:tabs>
        <w:ind w:left="0" w:firstLine="709"/>
        <w:rPr>
          <w:sz w:val="24"/>
        </w:rPr>
      </w:pPr>
      <w:r w:rsidRPr="0064736F">
        <w:rPr>
          <w:bCs/>
          <w:color w:val="auto"/>
          <w:sz w:val="24"/>
        </w:rPr>
        <w:t>Отказ от проведения электронного аукциона.</w:t>
      </w:r>
    </w:p>
    <w:p w:rsidR="0064736F" w:rsidRPr="0064736F" w:rsidRDefault="0064736F" w:rsidP="0064736F">
      <w:pPr>
        <w:pStyle w:val="3"/>
        <w:numPr>
          <w:ilvl w:val="1"/>
          <w:numId w:val="4"/>
        </w:numPr>
        <w:tabs>
          <w:tab w:val="left" w:pos="1134"/>
        </w:tabs>
        <w:ind w:left="0" w:firstLine="709"/>
        <w:rPr>
          <w:sz w:val="24"/>
        </w:rPr>
      </w:pPr>
      <w:r w:rsidRPr="0064736F">
        <w:rPr>
          <w:sz w:val="24"/>
        </w:rPr>
        <w:t>Региональный оператор вправе отказаться от проведения электронного аукциона не позднее чем за 3 (три) рабочих дня до даты окончания срока подачи заявок на участие в электронном аукционе.</w:t>
      </w:r>
    </w:p>
    <w:p w:rsidR="0064736F" w:rsidRPr="0064736F" w:rsidRDefault="0064736F" w:rsidP="0064736F">
      <w:pPr>
        <w:pStyle w:val="3"/>
        <w:numPr>
          <w:ilvl w:val="1"/>
          <w:numId w:val="4"/>
        </w:numPr>
        <w:tabs>
          <w:tab w:val="left" w:pos="1134"/>
        </w:tabs>
        <w:ind w:left="0" w:firstLine="709"/>
        <w:rPr>
          <w:sz w:val="24"/>
        </w:rPr>
      </w:pPr>
      <w:r w:rsidRPr="0064736F">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64736F" w:rsidRDefault="0064736F" w:rsidP="0064736F">
      <w:pPr>
        <w:pStyle w:val="3"/>
        <w:numPr>
          <w:ilvl w:val="0"/>
          <w:numId w:val="4"/>
        </w:numPr>
        <w:tabs>
          <w:tab w:val="left" w:pos="1134"/>
        </w:tabs>
        <w:ind w:left="0" w:firstLine="709"/>
        <w:rPr>
          <w:sz w:val="24"/>
        </w:rPr>
      </w:pPr>
      <w:bookmarkStart w:id="5" w:name="_Ref460605979"/>
      <w:r w:rsidRPr="0064736F">
        <w:rPr>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5"/>
    </w:p>
    <w:p w:rsidR="0064736F" w:rsidRPr="0064736F" w:rsidRDefault="0064736F" w:rsidP="0064736F">
      <w:pPr>
        <w:pStyle w:val="3"/>
        <w:numPr>
          <w:ilvl w:val="0"/>
          <w:numId w:val="4"/>
        </w:numPr>
        <w:tabs>
          <w:tab w:val="left" w:pos="1134"/>
        </w:tabs>
        <w:ind w:left="0" w:firstLine="709"/>
        <w:rPr>
          <w:sz w:val="24"/>
        </w:rPr>
      </w:pPr>
      <w:r w:rsidRPr="0064736F">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64736F" w:rsidRDefault="0064736F" w:rsidP="0064736F">
      <w:pPr>
        <w:widowControl w:val="0"/>
        <w:spacing w:after="0" w:line="240" w:lineRule="auto"/>
        <w:rPr>
          <w:rFonts w:ascii="Times New Roman" w:hAnsi="Times New Roman"/>
          <w:sz w:val="24"/>
          <w:szCs w:val="24"/>
        </w:rPr>
      </w:pPr>
    </w:p>
    <w:p w:rsidR="0064736F" w:rsidRPr="0064736F"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64736F" w:rsidRDefault="0064736F" w:rsidP="0064736F">
      <w:pPr>
        <w:widowControl w:val="0"/>
        <w:spacing w:after="0" w:line="240" w:lineRule="auto"/>
        <w:ind w:firstLine="567"/>
        <w:jc w:val="center"/>
        <w:rPr>
          <w:rFonts w:ascii="Times New Roman" w:hAnsi="Times New Roman"/>
          <w:b/>
          <w:sz w:val="24"/>
          <w:szCs w:val="24"/>
        </w:rPr>
      </w:pPr>
    </w:p>
    <w:p w:rsidR="0064736F" w:rsidRPr="0064736F" w:rsidRDefault="0064736F" w:rsidP="0064736F">
      <w:pPr>
        <w:pStyle w:val="a7"/>
        <w:numPr>
          <w:ilvl w:val="2"/>
          <w:numId w:val="5"/>
        </w:numPr>
        <w:ind w:left="0" w:firstLine="709"/>
        <w:rPr>
          <w:sz w:val="24"/>
        </w:rPr>
      </w:pPr>
      <w:r w:rsidRPr="0064736F">
        <w:rPr>
          <w:sz w:val="24"/>
        </w:rPr>
        <w:t>Участник электронного аукциона подает заявку на участие в электронном аукционе в форме электронного документа.</w:t>
      </w:r>
    </w:p>
    <w:p w:rsidR="0064736F" w:rsidRPr="0064736F" w:rsidRDefault="0064736F" w:rsidP="0064736F">
      <w:pPr>
        <w:pStyle w:val="a7"/>
        <w:numPr>
          <w:ilvl w:val="2"/>
          <w:numId w:val="5"/>
        </w:numPr>
        <w:ind w:left="0" w:firstLine="709"/>
        <w:rPr>
          <w:sz w:val="24"/>
        </w:rPr>
      </w:pPr>
      <w:bookmarkStart w:id="6" w:name="_Ref460788961"/>
      <w:r w:rsidRPr="0064736F">
        <w:rPr>
          <w:sz w:val="24"/>
        </w:rPr>
        <w:t>Заявка на участие в электронном аукционе должна содержать:</w:t>
      </w:r>
      <w:bookmarkEnd w:id="6"/>
    </w:p>
    <w:p w:rsidR="0064736F" w:rsidRPr="0064736F" w:rsidRDefault="0064736F" w:rsidP="0064736F">
      <w:pPr>
        <w:pStyle w:val="3"/>
        <w:rPr>
          <w:sz w:val="24"/>
        </w:rPr>
      </w:pPr>
      <w:r w:rsidRPr="0064736F">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4736F" w:rsidRPr="0064736F" w:rsidRDefault="0064736F" w:rsidP="0064736F">
      <w:pPr>
        <w:pStyle w:val="3"/>
        <w:rPr>
          <w:sz w:val="24"/>
        </w:rPr>
      </w:pPr>
      <w:r w:rsidRPr="0064736F">
        <w:rPr>
          <w:sz w:val="24"/>
        </w:rPr>
        <w:t>б) документ, подтверждающий полномочия лица на осуществление действий от имени участника электронного аукциона.</w:t>
      </w:r>
    </w:p>
    <w:p w:rsidR="0064736F" w:rsidRPr="0064736F" w:rsidRDefault="0064736F" w:rsidP="0064736F">
      <w:pPr>
        <w:pStyle w:val="a7"/>
        <w:numPr>
          <w:ilvl w:val="2"/>
          <w:numId w:val="5"/>
        </w:numPr>
        <w:ind w:left="0" w:firstLine="709"/>
        <w:rPr>
          <w:sz w:val="24"/>
        </w:rPr>
      </w:pPr>
      <w:r w:rsidRPr="0064736F">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fldChar w:fldCharType="begin"/>
      </w:r>
      <w:r w:rsidR="009A711D">
        <w:instrText xml:space="preserve"> REF _Ref460788961 \r \h  \* MERGEFORMAT </w:instrText>
      </w:r>
      <w:r w:rsidR="009A711D">
        <w:fldChar w:fldCharType="separate"/>
      </w:r>
      <w:r w:rsidRPr="0064736F">
        <w:t>2</w:t>
      </w:r>
      <w:r w:rsidR="009A711D">
        <w:fldChar w:fldCharType="end"/>
      </w:r>
      <w:r w:rsidRPr="0064736F">
        <w:rPr>
          <w:sz w:val="24"/>
        </w:rPr>
        <w:t xml:space="preserve"> настоящего раздела.</w:t>
      </w:r>
    </w:p>
    <w:p w:rsidR="0064736F" w:rsidRPr="0064736F" w:rsidRDefault="0064736F" w:rsidP="0064736F">
      <w:pPr>
        <w:pStyle w:val="a7"/>
        <w:numPr>
          <w:ilvl w:val="2"/>
          <w:numId w:val="5"/>
        </w:numPr>
        <w:ind w:left="0" w:firstLine="709"/>
        <w:rPr>
          <w:sz w:val="24"/>
        </w:rPr>
      </w:pPr>
      <w:r w:rsidRPr="0064736F">
        <w:rPr>
          <w:sz w:val="24"/>
        </w:rPr>
        <w:t>Инструкция по заполнению заявки на участие в электронном аукционе:</w:t>
      </w:r>
    </w:p>
    <w:p w:rsidR="0064736F" w:rsidRPr="0064736F" w:rsidRDefault="0064736F" w:rsidP="0064736F">
      <w:pPr>
        <w:pStyle w:val="a7"/>
        <w:rPr>
          <w:i/>
          <w:sz w:val="24"/>
        </w:rPr>
      </w:pPr>
      <w:r w:rsidRPr="0064736F">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64736F"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64736F"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Порядок подачи заявок на участие в электронном аукционе</w:t>
      </w:r>
    </w:p>
    <w:p w:rsidR="0064736F" w:rsidRPr="0064736F" w:rsidRDefault="0064736F" w:rsidP="0064736F">
      <w:pPr>
        <w:pStyle w:val="2"/>
        <w:keepNext w:val="0"/>
        <w:keepLines w:val="0"/>
        <w:widowControl w:val="0"/>
        <w:tabs>
          <w:tab w:val="num" w:pos="1002"/>
          <w:tab w:val="num" w:pos="1853"/>
        </w:tabs>
        <w:spacing w:before="0" w:line="240" w:lineRule="auto"/>
        <w:ind w:firstLine="567"/>
        <w:jc w:val="both"/>
        <w:rPr>
          <w:sz w:val="24"/>
          <w:szCs w:val="24"/>
        </w:rPr>
      </w:pP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 xml:space="preserve">Для участия в электронном аукционе участник электронного аукциона, который </w:t>
      </w:r>
      <w:r w:rsidRPr="0064736F">
        <w:rPr>
          <w:sz w:val="24"/>
          <w:szCs w:val="24"/>
        </w:rPr>
        <w:lastRenderedPageBreak/>
        <w:t xml:space="preserve">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90783"/>
      <w:r w:rsidRPr="0064736F">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7"/>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05"/>
      <w:r w:rsidRPr="0064736F">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8"/>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9" w:name="_Ref460789012"/>
      <w:r w:rsidRPr="0064736F">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9"/>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Участник электронного аукциона вправе подать только одну заявку на участие в электронном аукционе.</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64736F"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64736F">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а) подачи заявки с нарушением требований, предусмотренных пунктом </w:t>
      </w:r>
      <w:r w:rsidR="009A711D">
        <w:fldChar w:fldCharType="begin"/>
      </w:r>
      <w:r w:rsidR="009A711D">
        <w:instrText xml:space="preserve"> REF _Ref460790783 \r \h  \* MERGEFORMAT </w:instrText>
      </w:r>
      <w:r w:rsidR="009A711D">
        <w:fldChar w:fldCharType="separate"/>
      </w:r>
      <w:r w:rsidRPr="0064736F">
        <w:t>3</w:t>
      </w:r>
      <w:r w:rsidR="009A711D">
        <w:fldChar w:fldCharType="end"/>
      </w:r>
      <w:r w:rsidRPr="0064736F">
        <w:rPr>
          <w:rFonts w:ascii="Times New Roman" w:hAnsi="Times New Roman"/>
          <w:sz w:val="24"/>
          <w:szCs w:val="24"/>
        </w:rPr>
        <w:t xml:space="preserve"> настоящего раздела и пункта 97 Положения;</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кварта»;</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fldChar w:fldCharType="begin"/>
      </w:r>
      <w:r w:rsidR="009A711D">
        <w:instrText xml:space="preserve"> REF _Ref460789005 \r \h  \* MERGEFORMAT </w:instrText>
      </w:r>
      <w:r w:rsidR="009A711D">
        <w:fldChar w:fldCharType="separate"/>
      </w:r>
      <w:r w:rsidRPr="0064736F">
        <w:t>4</w:t>
      </w:r>
      <w:r w:rsidR="009A711D">
        <w:fldChar w:fldCharType="end"/>
      </w:r>
      <w:r w:rsidRPr="0064736F">
        <w:rPr>
          <w:rFonts w:ascii="Times New Roman" w:hAnsi="Times New Roman"/>
          <w:sz w:val="24"/>
          <w:szCs w:val="24"/>
        </w:rPr>
        <w:t xml:space="preserve"> и </w:t>
      </w:r>
      <w:r w:rsidR="009A711D">
        <w:fldChar w:fldCharType="begin"/>
      </w:r>
      <w:r w:rsidR="009A711D">
        <w:instrText xml:space="preserve"> REF _Ref460789012 \r \h  \* MERGEFORMAT </w:instrText>
      </w:r>
      <w:r w:rsidR="009A711D">
        <w:fldChar w:fldCharType="separate"/>
      </w:r>
      <w:r w:rsidRPr="0064736F">
        <w:t>5</w:t>
      </w:r>
      <w:r w:rsidR="009A711D">
        <w:fldChar w:fldCharType="end"/>
      </w:r>
      <w:r w:rsidRPr="0064736F">
        <w:rPr>
          <w:rFonts w:ascii="Times New Roman" w:hAnsi="Times New Roman"/>
          <w:sz w:val="24"/>
          <w:szCs w:val="24"/>
        </w:rPr>
        <w:t xml:space="preserve"> настоящего раздела.</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настоящего раздела, не допускается.</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w:t>
      </w:r>
      <w:r w:rsidRPr="0064736F">
        <w:rPr>
          <w:sz w:val="24"/>
          <w:szCs w:val="24"/>
        </w:rPr>
        <w:lastRenderedPageBreak/>
        <w:t>действовать от имени участника электронного аукциона.</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bCs/>
          <w:sz w:val="24"/>
          <w:szCs w:val="24"/>
        </w:rPr>
        <w:t>Обеспечение заявок на участие в электронном аукционе.</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 xml:space="preserve">Денежные средства, блокированные в соответствии с пунктом </w:t>
      </w:r>
      <w:r w:rsidR="009A711D">
        <w:fldChar w:fldCharType="begin"/>
      </w:r>
      <w:r w:rsidR="009A711D">
        <w:instrText xml:space="preserve"> REF _Ref460692195 \r \h  \* MERGEFORMAT </w:instrText>
      </w:r>
      <w:r w:rsidR="009A711D">
        <w:fldChar w:fldCharType="separate"/>
      </w:r>
      <w:r w:rsidRPr="0064736F">
        <w:rPr>
          <w:sz w:val="24"/>
          <w:szCs w:val="24"/>
        </w:rPr>
        <w:t>15.7</w:t>
      </w:r>
      <w:r w:rsidR="009A711D">
        <w:fldChar w:fldCharType="end"/>
      </w:r>
      <w:r w:rsidRPr="0064736F">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fldChar w:fldCharType="begin"/>
      </w:r>
      <w:r w:rsidR="009A711D">
        <w:instrText xml:space="preserve"> REF _Ref460692195 \r \h  \* MERGEFORMAT </w:instrText>
      </w:r>
      <w:r w:rsidR="009A711D">
        <w:fldChar w:fldCharType="separate"/>
      </w:r>
      <w:r w:rsidRPr="0064736F">
        <w:rPr>
          <w:sz w:val="24"/>
          <w:szCs w:val="24"/>
        </w:rPr>
        <w:t>15.7</w:t>
      </w:r>
      <w:r w:rsidR="009A711D">
        <w:fldChar w:fldCharType="end"/>
      </w:r>
      <w:r w:rsidRPr="0064736F">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64736F">
        <w:rPr>
          <w:sz w:val="24"/>
          <w:szCs w:val="24"/>
          <w:lang w:val="en-US"/>
        </w:rPr>
        <w:t>X</w:t>
      </w:r>
      <w:r w:rsidRPr="0064736F">
        <w:rPr>
          <w:sz w:val="24"/>
          <w:szCs w:val="24"/>
        </w:rPr>
        <w:t xml:space="preserve"> «Информационная карта».</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10" w:name="_Ref460692195"/>
      <w:r w:rsidRPr="0064736F">
        <w:rPr>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64736F" w:rsidRPr="0064736F"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64736F">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 xml:space="preserve">В течение 1 (одного) рабочего дня, следующего после дня поступления оператору электронной площадки соответствующего протокола рассмотрения заявок на </w:t>
      </w:r>
      <w:r w:rsidRPr="0064736F">
        <w:rPr>
          <w:sz w:val="24"/>
          <w:szCs w:val="24"/>
        </w:rPr>
        <w:lastRenderedPageBreak/>
        <w:t>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64736F">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64736F"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64736F">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4736F" w:rsidRPr="0064736F"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64736F">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64736F" w:rsidRPr="0064736F" w:rsidRDefault="0064736F" w:rsidP="0064736F">
      <w:pPr>
        <w:pStyle w:val="3"/>
        <w:ind w:firstLine="567"/>
        <w:rPr>
          <w:color w:val="auto"/>
          <w:sz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1" w:name="Par673"/>
      <w:bookmarkEnd w:id="11"/>
      <w:r w:rsidRPr="0064736F">
        <w:rPr>
          <w:rFonts w:ascii="Times New Roman" w:hAnsi="Times New Roman"/>
          <w:b/>
          <w:sz w:val="24"/>
          <w:szCs w:val="24"/>
        </w:rPr>
        <w:t>Рассмотрение заявок на участие в электронном аукционе</w:t>
      </w:r>
    </w:p>
    <w:p w:rsidR="0064736F" w:rsidRPr="0064736F" w:rsidRDefault="0064736F" w:rsidP="0064736F">
      <w:pPr>
        <w:pStyle w:val="2"/>
        <w:keepNext w:val="0"/>
        <w:keepLines w:val="0"/>
        <w:widowControl w:val="0"/>
        <w:spacing w:before="0" w:line="240" w:lineRule="auto"/>
        <w:ind w:firstLine="709"/>
        <w:rPr>
          <w:sz w:val="24"/>
          <w:szCs w:val="24"/>
        </w:rPr>
      </w:pP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Комиссия по осуществлению закупок рассматривает заявки на участие в </w:t>
      </w:r>
      <w:r w:rsidRPr="0064736F">
        <w:rPr>
          <w:rFonts w:ascii="Times New Roman" w:hAnsi="Times New Roman"/>
          <w:sz w:val="24"/>
          <w:szCs w:val="24"/>
        </w:rPr>
        <w:lastRenderedPageBreak/>
        <w:t>электронном аукционе на соответствие требованиям, установленным Документацией об электронном аукционе.</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2" w:name="_Ref460790997"/>
      <w:r w:rsidRPr="0064736F">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а) непредставление документов и сведений, предусмотренных пунктом 2 раздела </w:t>
      </w:r>
      <w:r w:rsidRPr="0064736F">
        <w:rPr>
          <w:rFonts w:ascii="Times New Roman" w:hAnsi="Times New Roman"/>
          <w:sz w:val="24"/>
          <w:szCs w:val="24"/>
          <w:lang w:val="en-US"/>
        </w:rPr>
        <w:t>IV</w:t>
      </w:r>
      <w:r w:rsidRPr="0064736F">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64736F" w:rsidRDefault="0064736F" w:rsidP="0064736F">
      <w:pPr>
        <w:widowControl w:val="0"/>
        <w:spacing w:after="0" w:line="240" w:lineRule="auto"/>
        <w:ind w:firstLine="709"/>
        <w:jc w:val="both"/>
        <w:rPr>
          <w:rFonts w:ascii="Times New Roman" w:hAnsi="Times New Roman"/>
          <w:sz w:val="24"/>
          <w:szCs w:val="24"/>
        </w:rPr>
      </w:pPr>
      <w:r w:rsidRPr="0064736F">
        <w:rPr>
          <w:rFonts w:ascii="Times New Roman" w:hAnsi="Times New Roman"/>
          <w:sz w:val="24"/>
          <w:szCs w:val="24"/>
        </w:rPr>
        <w:t xml:space="preserve">д) </w:t>
      </w:r>
      <w:r w:rsidRPr="0064736F">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fldChar w:fldCharType="begin"/>
      </w:r>
      <w:r w:rsidR="009A711D">
        <w:instrText xml:space="preserve"> REF _Ref460790997 \r \h  \* MERGEFORMAT </w:instrText>
      </w:r>
      <w:r w:rsidR="009A711D">
        <w:fldChar w:fldCharType="separate"/>
      </w:r>
      <w:r w:rsidRPr="0064736F">
        <w:t>6</w:t>
      </w:r>
      <w:r w:rsidR="009A711D">
        <w:fldChar w:fldCharType="end"/>
      </w:r>
      <w:r w:rsidRPr="0064736F">
        <w:rPr>
          <w:rFonts w:ascii="Times New Roman" w:hAnsi="Times New Roman"/>
          <w:sz w:val="24"/>
          <w:szCs w:val="24"/>
        </w:rPr>
        <w:t xml:space="preserve"> настоящего раздела, не допускается.</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64736F" w:rsidRDefault="0064736F" w:rsidP="0064736F">
      <w:pPr>
        <w:widowControl w:val="0"/>
        <w:tabs>
          <w:tab w:val="num" w:pos="0"/>
        </w:tabs>
        <w:spacing w:after="0" w:line="240" w:lineRule="auto"/>
        <w:ind w:firstLine="709"/>
        <w:rPr>
          <w:rFonts w:ascii="Times New Roman" w:hAnsi="Times New Roman"/>
          <w:sz w:val="24"/>
          <w:szCs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lastRenderedPageBreak/>
        <w:t>Проведение электронного аукциона</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64736F">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bookmarkEnd w:id="13"/>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fldChar w:fldCharType="begin"/>
      </w:r>
      <w:r w:rsidR="009A711D">
        <w:instrText xml:space="preserve"> REF _Ref461027126 \r \h  \* MERGEFORMAT </w:instrText>
      </w:r>
      <w:r w:rsidR="009A711D">
        <w:fldChar w:fldCharType="separate"/>
      </w:r>
      <w:r w:rsidRPr="0064736F">
        <w:t>1</w:t>
      </w:r>
      <w:r w:rsidR="009A711D">
        <w:fldChar w:fldCharType="end"/>
      </w:r>
      <w:r w:rsidRPr="0064736F">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64736F">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64736F">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64736F">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64736F" w:rsidRPr="0064736F" w:rsidRDefault="0064736F" w:rsidP="0064736F">
      <w:pPr>
        <w:widowControl w:val="0"/>
        <w:tabs>
          <w:tab w:val="left" w:pos="567"/>
        </w:tabs>
        <w:spacing w:after="0" w:line="240" w:lineRule="auto"/>
        <w:ind w:firstLine="709"/>
        <w:jc w:val="both"/>
        <w:rPr>
          <w:rFonts w:ascii="Times New Roman" w:hAnsi="Times New Roman"/>
          <w:sz w:val="24"/>
          <w:szCs w:val="24"/>
        </w:rPr>
      </w:pPr>
      <w:r w:rsidRPr="0064736F">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64736F" w:rsidRDefault="0064736F" w:rsidP="0064736F">
      <w:pPr>
        <w:widowControl w:val="0"/>
        <w:tabs>
          <w:tab w:val="left" w:pos="567"/>
        </w:tabs>
        <w:spacing w:after="0" w:line="240" w:lineRule="auto"/>
        <w:ind w:firstLine="709"/>
        <w:jc w:val="both"/>
        <w:rPr>
          <w:rFonts w:ascii="Times New Roman" w:hAnsi="Times New Roman"/>
          <w:sz w:val="24"/>
          <w:szCs w:val="24"/>
        </w:rPr>
      </w:pPr>
      <w:r w:rsidRPr="0064736F">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64736F" w:rsidRDefault="0064736F" w:rsidP="0064736F">
      <w:pPr>
        <w:widowControl w:val="0"/>
        <w:tabs>
          <w:tab w:val="left" w:pos="567"/>
        </w:tabs>
        <w:spacing w:after="0" w:line="240" w:lineRule="auto"/>
        <w:ind w:firstLine="709"/>
        <w:jc w:val="both"/>
        <w:rPr>
          <w:rFonts w:ascii="Times New Roman" w:hAnsi="Times New Roman"/>
          <w:sz w:val="24"/>
          <w:szCs w:val="24"/>
        </w:rPr>
      </w:pPr>
      <w:r w:rsidRPr="0064736F">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fldChar w:fldCharType="begin"/>
      </w:r>
      <w:r w:rsidR="009A711D">
        <w:instrText xml:space="preserve"> REF _Ref460698532 \r \h  \* MERGEFORMAT </w:instrText>
      </w:r>
      <w:r w:rsidR="009A711D">
        <w:fldChar w:fldCharType="separate"/>
      </w:r>
      <w:r w:rsidRPr="0064736F">
        <w:t>9</w:t>
      </w:r>
      <w:r w:rsidR="009A711D">
        <w:fldChar w:fldCharType="end"/>
      </w:r>
      <w:r w:rsidRPr="0064736F">
        <w:rPr>
          <w:rFonts w:ascii="Times New Roman" w:hAnsi="Times New Roman"/>
          <w:sz w:val="24"/>
          <w:szCs w:val="24"/>
        </w:rPr>
        <w:t xml:space="preserve"> настоящего раздела.</w:t>
      </w:r>
    </w:p>
    <w:p w:rsidR="0064736F" w:rsidRPr="0064736F"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64736F">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lastRenderedPageBreak/>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64736F">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64736F">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64736F">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64736F">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64736F"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Признание электронного аукциона несостоявшимся</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Электронный аукцион признается несостоявшимся в следующих случаях:</w:t>
      </w:r>
    </w:p>
    <w:p w:rsidR="0064736F" w:rsidRPr="0064736F"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64736F">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64736F">
        <w:rPr>
          <w:rFonts w:ascii="Times New Roman" w:hAnsi="Times New Roman"/>
          <w:color w:val="000000"/>
          <w:sz w:val="24"/>
          <w:szCs w:val="24"/>
        </w:rPr>
        <w:t xml:space="preserve"> </w:t>
      </w:r>
    </w:p>
    <w:p w:rsidR="0064736F" w:rsidRPr="0064736F"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Pr="0064736F">
        <w:rPr>
          <w:rFonts w:ascii="Times New Roman" w:hAnsi="Times New Roman"/>
          <w:sz w:val="24"/>
          <w:szCs w:val="24"/>
        </w:rPr>
        <w:lastRenderedPageBreak/>
        <w:t>единственное предложение о цене договора с указанием времени поступления предложения о цене договора.</w:t>
      </w: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64736F">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64736F">
        <w:rPr>
          <w:rFonts w:ascii="Times New Roman" w:hAnsi="Times New Roman"/>
          <w:sz w:val="24"/>
          <w:szCs w:val="24"/>
        </w:rPr>
        <w:t xml:space="preserve">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 </w:t>
      </w:r>
      <w:r w:rsidRPr="0064736F">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r w:rsidRPr="0064736F">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p>
    <w:p w:rsidR="0064736F" w:rsidRPr="0064736F" w:rsidRDefault="0064736F" w:rsidP="0064736F">
      <w:pPr>
        <w:widowControl w:val="0"/>
        <w:tabs>
          <w:tab w:val="left" w:pos="567"/>
        </w:tabs>
        <w:spacing w:after="0" w:line="240" w:lineRule="auto"/>
        <w:jc w:val="both"/>
        <w:rPr>
          <w:rFonts w:ascii="Times New Roman" w:hAnsi="Times New Roman"/>
          <w:sz w:val="24"/>
          <w:szCs w:val="24"/>
        </w:rPr>
      </w:pPr>
    </w:p>
    <w:p w:rsidR="0064736F" w:rsidRPr="0064736F"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64736F">
        <w:rPr>
          <w:rFonts w:ascii="Times New Roman" w:hAnsi="Times New Roman"/>
          <w:b/>
          <w:sz w:val="24"/>
          <w:szCs w:val="24"/>
        </w:rPr>
        <w:t>Порядок заключения договора.</w:t>
      </w:r>
    </w:p>
    <w:p w:rsidR="0064736F" w:rsidRPr="0064736F" w:rsidRDefault="0064736F" w:rsidP="0064736F">
      <w:pPr>
        <w:widowControl w:val="0"/>
        <w:tabs>
          <w:tab w:val="left" w:pos="567"/>
        </w:tabs>
        <w:spacing w:after="0" w:line="240" w:lineRule="auto"/>
        <w:jc w:val="both"/>
        <w:rPr>
          <w:rFonts w:ascii="Times New Roman" w:hAnsi="Times New Roman"/>
          <w:b/>
          <w:sz w:val="24"/>
          <w:szCs w:val="24"/>
        </w:rPr>
      </w:pP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64736F">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64736F">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64736F">
        <w:rPr>
          <w:rFonts w:ascii="Times New Roman" w:hAnsi="Times New Roman"/>
          <w:color w:val="000000"/>
          <w:sz w:val="24"/>
          <w:szCs w:val="24"/>
        </w:rPr>
        <w:t xml:space="preserve"> </w:t>
      </w:r>
      <w:r w:rsidRPr="0064736F">
        <w:rPr>
          <w:rFonts w:ascii="Times New Roman" w:hAnsi="Times New Roman"/>
          <w:sz w:val="24"/>
          <w:szCs w:val="24"/>
        </w:rPr>
        <w:t>или единственного участника электронного аукциона является обязательным.</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64736F">
        <w:rPr>
          <w:rFonts w:ascii="Times New Roman" w:hAnsi="Times New Roman"/>
          <w:sz w:val="24"/>
          <w:szCs w:val="24"/>
        </w:rPr>
        <w:t xml:space="preserve">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w:t>
      </w:r>
      <w:r w:rsidRPr="0064736F">
        <w:rPr>
          <w:rFonts w:ascii="Times New Roman" w:hAnsi="Times New Roman"/>
          <w:sz w:val="24"/>
          <w:szCs w:val="24"/>
        </w:rPr>
        <w:lastRenderedPageBreak/>
        <w:t>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64736F">
        <w:rPr>
          <w:rFonts w:ascii="Times New Roman" w:hAnsi="Times New Roman"/>
          <w:sz w:val="24"/>
          <w:szCs w:val="24"/>
        </w:rPr>
        <w:t xml:space="preserve"> </w:t>
      </w:r>
      <w:r w:rsidRPr="0064736F">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64736F">
        <w:rPr>
          <w:rFonts w:ascii="Times New Roman" w:hAnsi="Times New Roman"/>
          <w:color w:val="000000"/>
          <w:sz w:val="24"/>
          <w:szCs w:val="24"/>
        </w:rPr>
        <w:t>.</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уклонения победителя электронного аукциона </w:t>
      </w:r>
      <w:r w:rsidRPr="0064736F">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64736F">
        <w:rPr>
          <w:rFonts w:ascii="Times New Roman" w:hAnsi="Times New Roman"/>
          <w:sz w:val="24"/>
          <w:szCs w:val="24"/>
        </w:rPr>
        <w:t xml:space="preserve">, от заключения договора Региональным оператором составляется акт </w:t>
      </w:r>
      <w:r w:rsidRPr="0064736F">
        <w:rPr>
          <w:rFonts w:ascii="Times New Roman" w:hAnsi="Times New Roman"/>
          <w:color w:val="333333"/>
          <w:sz w:val="24"/>
          <w:szCs w:val="24"/>
          <w:shd w:val="clear" w:color="auto" w:fill="FFFFFF"/>
        </w:rPr>
        <w:t>об уклонении победителя электронного аукциона от заключения</w:t>
      </w:r>
      <w:r w:rsidRPr="0064736F">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64736F"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64736F">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lastRenderedPageBreak/>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 </w:t>
      </w:r>
      <w:r w:rsidRPr="0064736F">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64736F">
        <w:rPr>
          <w:rFonts w:ascii="Times New Roman" w:hAnsi="Times New Roman"/>
          <w:sz w:val="24"/>
          <w:szCs w:val="24"/>
        </w:rPr>
        <w:t>Исполнение обязательств по договору обеспечивается:</w:t>
      </w:r>
      <w:bookmarkEnd w:id="19"/>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обеспечительным платежом.</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64736F">
        <w:rPr>
          <w:rFonts w:ascii="Times New Roman" w:hAnsi="Times New Roman"/>
          <w:sz w:val="24"/>
          <w:szCs w:val="24"/>
          <w:lang w:val="en-US"/>
        </w:rPr>
        <w:t>X</w:t>
      </w:r>
      <w:r w:rsidRPr="0064736F">
        <w:rPr>
          <w:rFonts w:ascii="Times New Roman" w:hAnsi="Times New Roman"/>
          <w:sz w:val="24"/>
          <w:szCs w:val="24"/>
        </w:rPr>
        <w:t xml:space="preserve"> «Информационная карта».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быть безотзывной;</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lastRenderedPageBreak/>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64736F">
        <w:rPr>
          <w:rFonts w:ascii="Times New Roman" w:hAnsi="Times New Roman"/>
          <w:sz w:val="24"/>
          <w:szCs w:val="24"/>
        </w:rPr>
        <w:t>обязательств по</w:t>
      </w:r>
      <w:r w:rsidRPr="0064736F">
        <w:rPr>
          <w:rFonts w:ascii="Times New Roman" w:hAnsi="Times New Roman" w:cs="Times New Roman"/>
          <w:sz w:val="24"/>
          <w:szCs w:val="24"/>
        </w:rPr>
        <w:t xml:space="preserve"> договора.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Недопустимо включение в банковскую гарантию:</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 xml:space="preserve">в) </w:t>
      </w:r>
      <w:r w:rsidRPr="0064736F">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64736F">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lastRenderedPageBreak/>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64736F" w:rsidRDefault="0064736F" w:rsidP="0064736F">
      <w:pPr>
        <w:pStyle w:val="ConsPlusNormal"/>
        <w:ind w:firstLine="540"/>
        <w:jc w:val="both"/>
        <w:rPr>
          <w:rFonts w:ascii="Times New Roman" w:hAnsi="Times New Roman" w:cs="Times New Roman"/>
          <w:sz w:val="24"/>
          <w:szCs w:val="24"/>
        </w:rPr>
      </w:pPr>
      <w:r w:rsidRPr="0064736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64736F">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fldChar w:fldCharType="begin"/>
      </w:r>
      <w:r w:rsidR="009A711D">
        <w:instrText xml:space="preserve"> REF _Ref460769469 \r \h  \* MERGEFORMAT </w:instrText>
      </w:r>
      <w:r w:rsidR="009A711D">
        <w:fldChar w:fldCharType="separate"/>
      </w:r>
      <w:r w:rsidRPr="0064736F">
        <w:rPr>
          <w:rFonts w:ascii="Times New Roman" w:hAnsi="Times New Roman"/>
          <w:sz w:val="24"/>
          <w:szCs w:val="24"/>
        </w:rPr>
        <w:t>18</w:t>
      </w:r>
      <w:r w:rsidR="009A711D">
        <w:fldChar w:fldCharType="end"/>
      </w:r>
      <w:r w:rsidRPr="0064736F">
        <w:t>0</w:t>
      </w:r>
      <w:r w:rsidRPr="0064736F">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64736F">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64736F">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64736F">
        <w:rPr>
          <w:rFonts w:ascii="Times New Roman" w:hAnsi="Times New Roman"/>
          <w:color w:val="000000"/>
          <w:sz w:val="24"/>
          <w:szCs w:val="24"/>
        </w:rPr>
        <w:t xml:space="preserve"> </w:t>
      </w:r>
      <w:r w:rsidRPr="0064736F">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64736F" w:rsidRPr="0064736F"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64736F">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64736F">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64736F">
        <w:rPr>
          <w:rFonts w:ascii="Times New Roman" w:hAnsi="Times New Roman"/>
          <w:color w:val="000000"/>
          <w:sz w:val="24"/>
          <w:szCs w:val="24"/>
        </w:rPr>
        <w:t xml:space="preserve"> </w:t>
      </w:r>
      <w:r w:rsidRPr="0064736F">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fldChar w:fldCharType="begin"/>
      </w:r>
      <w:r w:rsidR="009A711D">
        <w:instrText xml:space="preserve"> REF _Ref460769656 \r \h  \* MERGEFORMAT </w:instrText>
      </w:r>
      <w:r w:rsidR="009A711D">
        <w:fldChar w:fldCharType="separate"/>
      </w:r>
      <w:r w:rsidRPr="0064736F">
        <w:rPr>
          <w:rFonts w:ascii="Times New Roman" w:hAnsi="Times New Roman"/>
          <w:sz w:val="24"/>
          <w:szCs w:val="24"/>
        </w:rPr>
        <w:t>21</w:t>
      </w:r>
      <w:r w:rsidR="009A711D">
        <w:fldChar w:fldCharType="end"/>
      </w:r>
      <w:r w:rsidRPr="0064736F">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64736F" w:rsidRPr="004369CC" w:rsidRDefault="0064736F" w:rsidP="0064736F">
      <w:pPr>
        <w:pStyle w:val="a3"/>
        <w:widowControl w:val="0"/>
        <w:tabs>
          <w:tab w:val="left" w:pos="1134"/>
        </w:tabs>
        <w:spacing w:after="0" w:line="240" w:lineRule="auto"/>
        <w:ind w:left="0"/>
        <w:contextualSpacing w:val="0"/>
        <w:jc w:val="center"/>
        <w:rPr>
          <w:rFonts w:ascii="Times New Roman" w:hAnsi="Times New Roman" w:cs="Times New Roman"/>
          <w:sz w:val="28"/>
          <w:szCs w:val="28"/>
        </w:rPr>
      </w:pPr>
    </w:p>
    <w:p w:rsidR="00AE6516"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F262BC">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52467D">
              <w:rPr>
                <w:rFonts w:ascii="Times New Roman" w:eastAsia="Times New Roman" w:hAnsi="Times New Roman" w:cs="Times New Roman"/>
                <w:sz w:val="24"/>
                <w:szCs w:val="24"/>
                <w:lang w:val="en-US" w:eastAsia="ru-RU"/>
              </w:rPr>
              <w:t>fondkapremont</w:t>
            </w:r>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r w:rsidR="0052467D">
              <w:rPr>
                <w:rFonts w:ascii="Times New Roman" w:eastAsia="Times New Roman" w:hAnsi="Times New Roman" w:cs="Times New Roman"/>
                <w:sz w:val="24"/>
                <w:szCs w:val="24"/>
                <w:lang w:val="en-US" w:eastAsia="ru-RU"/>
              </w:rPr>
              <w:t>ru</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w:t>
            </w:r>
            <w:r w:rsidRPr="00F0248F">
              <w:rPr>
                <w:rFonts w:ascii="Times New Roman" w:eastAsia="Times New Roman" w:hAnsi="Times New Roman" w:cs="Times New Roman"/>
                <w:sz w:val="24"/>
                <w:szCs w:val="24"/>
                <w:lang w:eastAsia="ru-RU"/>
              </w:rPr>
              <w:lastRenderedPageBreak/>
              <w:t>«Интернет»,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rts</w:t>
            </w:r>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ru</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rts</w:t>
            </w:r>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ru</w:t>
            </w:r>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132B67" w:rsidRDefault="00231277" w:rsidP="00F33CC2">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67505B">
              <w:rPr>
                <w:rFonts w:ascii="Times New Roman" w:hAnsi="Times New Roman"/>
                <w:bCs/>
                <w:sz w:val="24"/>
              </w:rPr>
              <w:t xml:space="preserve">Выполнение работ </w:t>
            </w:r>
            <w:r w:rsidR="0050531F">
              <w:rPr>
                <w:rFonts w:ascii="Times New Roman" w:hAnsi="Times New Roman"/>
                <w:bCs/>
                <w:sz w:val="24"/>
              </w:rPr>
              <w:t xml:space="preserve">по капитальному ремонту </w:t>
            </w:r>
            <w:r w:rsidR="00F33CC2">
              <w:rPr>
                <w:rFonts w:ascii="Times New Roman" w:hAnsi="Times New Roman"/>
                <w:bCs/>
                <w:sz w:val="24"/>
              </w:rPr>
              <w:t>(замене) лифтового оборудования, признанного непригодным для эксплуатации,</w:t>
            </w:r>
            <w:r w:rsidR="00132B67">
              <w:rPr>
                <w:rFonts w:ascii="Times New Roman" w:hAnsi="Times New Roman"/>
                <w:bCs/>
                <w:sz w:val="24"/>
              </w:rPr>
              <w:t xml:space="preserve"> </w:t>
            </w:r>
            <w:r w:rsidR="00F4353A" w:rsidRPr="0067505B">
              <w:rPr>
                <w:rFonts w:ascii="Times New Roman" w:hAnsi="Times New Roman"/>
                <w:bCs/>
                <w:sz w:val="24"/>
              </w:rPr>
              <w:t>в</w:t>
            </w:r>
            <w:r w:rsidRPr="0067505B">
              <w:rPr>
                <w:rFonts w:ascii="Times New Roman" w:hAnsi="Times New Roman"/>
                <w:bCs/>
                <w:sz w:val="24"/>
              </w:rPr>
              <w:t xml:space="preserve"> многоквартирном доме, расположенном по адресу: </w:t>
            </w:r>
            <w:r w:rsidR="00F4353A" w:rsidRPr="0067505B">
              <w:rPr>
                <w:rFonts w:ascii="Times New Roman" w:hAnsi="Times New Roman"/>
                <w:bCs/>
                <w:sz w:val="24"/>
              </w:rPr>
              <w:t xml:space="preserve">Республика Тыва, г. </w:t>
            </w:r>
            <w:r w:rsidR="0067505B">
              <w:rPr>
                <w:rFonts w:ascii="Times New Roman" w:hAnsi="Times New Roman"/>
                <w:bCs/>
                <w:sz w:val="24"/>
              </w:rPr>
              <w:t xml:space="preserve">Кызыл, </w:t>
            </w:r>
            <w:r w:rsidR="00CC0103">
              <w:rPr>
                <w:rFonts w:ascii="Times New Roman" w:hAnsi="Times New Roman"/>
                <w:bCs/>
                <w:sz w:val="24"/>
              </w:rPr>
              <w:t xml:space="preserve">ул. </w:t>
            </w:r>
            <w:r w:rsidR="00F33CC2">
              <w:rPr>
                <w:rFonts w:ascii="Times New Roman" w:hAnsi="Times New Roman"/>
                <w:bCs/>
                <w:sz w:val="24"/>
              </w:rPr>
              <w:t>Ооржака Лопсанчапа</w:t>
            </w:r>
            <w:r w:rsidR="00132B67">
              <w:rPr>
                <w:rFonts w:ascii="Times New Roman" w:hAnsi="Times New Roman"/>
                <w:bCs/>
                <w:sz w:val="24"/>
              </w:rPr>
              <w:t xml:space="preserve">, д. </w:t>
            </w:r>
            <w:r w:rsidR="00F33CC2">
              <w:rPr>
                <w:rFonts w:ascii="Times New Roman" w:hAnsi="Times New Roman"/>
                <w:bCs/>
                <w:sz w:val="24"/>
              </w:rPr>
              <w:t>35/2</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w:t>
            </w:r>
            <w:r w:rsidR="00132B67">
              <w:rPr>
                <w:rFonts w:ascii="Times New Roman" w:hAnsi="Times New Roman"/>
                <w:sz w:val="24"/>
                <w:szCs w:val="24"/>
              </w:rPr>
              <w:t>срочным планом реализации в 2020</w:t>
            </w:r>
            <w:r w:rsidRPr="0043585B">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3F3AE6"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3F3AE6">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3F3AE6"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3F3AE6">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3F3AE6">
              <w:rPr>
                <w:rFonts w:ascii="Times New Roman" w:eastAsia="Times New Roman" w:hAnsi="Times New Roman" w:cs="Times New Roman"/>
                <w:b/>
                <w:sz w:val="24"/>
                <w:szCs w:val="24"/>
                <w:lang w:eastAsia="ru-RU"/>
              </w:rPr>
              <w:t>«</w:t>
            </w:r>
            <w:r w:rsidR="00946E65" w:rsidRPr="003F3AE6">
              <w:rPr>
                <w:rFonts w:ascii="Times New Roman" w:eastAsia="Times New Roman" w:hAnsi="Times New Roman" w:cs="Times New Roman"/>
                <w:b/>
                <w:sz w:val="24"/>
                <w:szCs w:val="24"/>
                <w:lang w:eastAsia="ru-RU"/>
              </w:rPr>
              <w:t>28</w:t>
            </w:r>
            <w:r w:rsidRPr="003F3AE6">
              <w:rPr>
                <w:rFonts w:ascii="Times New Roman" w:eastAsia="Times New Roman" w:hAnsi="Times New Roman" w:cs="Times New Roman"/>
                <w:b/>
                <w:sz w:val="24"/>
                <w:szCs w:val="24"/>
                <w:lang w:eastAsia="ru-RU"/>
              </w:rPr>
              <w:t xml:space="preserve">» </w:t>
            </w:r>
            <w:r w:rsidR="00946E65" w:rsidRPr="003F3AE6">
              <w:rPr>
                <w:rFonts w:ascii="Times New Roman" w:eastAsia="Times New Roman" w:hAnsi="Times New Roman" w:cs="Times New Roman"/>
                <w:b/>
                <w:sz w:val="24"/>
                <w:szCs w:val="24"/>
                <w:lang w:eastAsia="ru-RU"/>
              </w:rPr>
              <w:t>мая</w:t>
            </w:r>
            <w:r w:rsidRPr="003F3AE6">
              <w:rPr>
                <w:rFonts w:ascii="Times New Roman" w:eastAsia="Times New Roman" w:hAnsi="Times New Roman" w:cs="Times New Roman"/>
                <w:b/>
                <w:sz w:val="24"/>
                <w:szCs w:val="24"/>
                <w:lang w:eastAsia="ru-RU"/>
              </w:rPr>
              <w:t xml:space="preserve"> 20</w:t>
            </w:r>
            <w:r w:rsidR="00132B67" w:rsidRPr="003F3AE6">
              <w:rPr>
                <w:rFonts w:ascii="Times New Roman" w:eastAsia="Times New Roman" w:hAnsi="Times New Roman" w:cs="Times New Roman"/>
                <w:b/>
                <w:sz w:val="24"/>
                <w:szCs w:val="24"/>
                <w:lang w:eastAsia="ru-RU"/>
              </w:rPr>
              <w:t>20</w:t>
            </w:r>
            <w:r w:rsidRPr="003F3AE6">
              <w:rPr>
                <w:rFonts w:ascii="Times New Roman" w:eastAsia="Times New Roman" w:hAnsi="Times New Roman" w:cs="Times New Roman"/>
                <w:b/>
                <w:sz w:val="24"/>
                <w:szCs w:val="24"/>
                <w:lang w:eastAsia="ru-RU"/>
              </w:rPr>
              <w:t xml:space="preserve"> года с </w:t>
            </w:r>
            <w:r w:rsidR="00786AD0" w:rsidRPr="003F3AE6">
              <w:rPr>
                <w:rFonts w:ascii="Times New Roman" w:eastAsia="Times New Roman" w:hAnsi="Times New Roman" w:cs="Times New Roman"/>
                <w:b/>
                <w:sz w:val="24"/>
                <w:szCs w:val="24"/>
                <w:lang w:eastAsia="ru-RU"/>
              </w:rPr>
              <w:t xml:space="preserve">09 </w:t>
            </w:r>
            <w:r w:rsidRPr="003F3AE6">
              <w:rPr>
                <w:rFonts w:ascii="Times New Roman" w:eastAsia="Times New Roman" w:hAnsi="Times New Roman" w:cs="Times New Roman"/>
                <w:b/>
                <w:sz w:val="24"/>
                <w:szCs w:val="24"/>
                <w:lang w:eastAsia="ru-RU"/>
              </w:rPr>
              <w:t xml:space="preserve">час. </w:t>
            </w:r>
            <w:r w:rsidR="00786AD0" w:rsidRPr="003F3AE6">
              <w:rPr>
                <w:rFonts w:ascii="Times New Roman" w:eastAsia="Times New Roman" w:hAnsi="Times New Roman" w:cs="Times New Roman"/>
                <w:b/>
                <w:sz w:val="24"/>
                <w:szCs w:val="24"/>
                <w:lang w:eastAsia="ru-RU"/>
              </w:rPr>
              <w:t>00</w:t>
            </w:r>
            <w:r w:rsidRPr="003F3AE6">
              <w:rPr>
                <w:rFonts w:ascii="Times New Roman" w:eastAsia="Times New Roman" w:hAnsi="Times New Roman" w:cs="Times New Roman"/>
                <w:b/>
                <w:sz w:val="24"/>
                <w:szCs w:val="24"/>
                <w:lang w:eastAsia="ru-RU"/>
              </w:rPr>
              <w:t xml:space="preserve"> мин. </w:t>
            </w:r>
            <w:r w:rsidR="00B511B0" w:rsidRPr="003F3AE6">
              <w:rPr>
                <w:rFonts w:ascii="Times New Roman" w:hAnsi="Times New Roman" w:cs="Times New Roman"/>
                <w:b/>
                <w:bCs/>
                <w:sz w:val="24"/>
              </w:rPr>
              <w:t>(время местное</w:t>
            </w:r>
            <w:r w:rsidR="00786AD0" w:rsidRPr="003F3AE6">
              <w:rPr>
                <w:rFonts w:ascii="Times New Roman" w:hAnsi="Times New Roman" w:cs="Times New Roman"/>
                <w:b/>
                <w:bCs/>
                <w:sz w:val="24"/>
              </w:rPr>
              <w:t>)</w:t>
            </w:r>
          </w:p>
          <w:p w:rsidR="00DE59FE" w:rsidRPr="003F3AE6" w:rsidRDefault="00B11599" w:rsidP="00946E65">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3F3AE6">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3F3AE6">
              <w:rPr>
                <w:rFonts w:ascii="Times New Roman" w:eastAsia="Times New Roman" w:hAnsi="Times New Roman" w:cs="Times New Roman"/>
                <w:b/>
                <w:sz w:val="24"/>
                <w:szCs w:val="24"/>
                <w:lang w:eastAsia="ru-RU"/>
              </w:rPr>
              <w:t>«</w:t>
            </w:r>
            <w:r w:rsidR="00946E65" w:rsidRPr="003F3AE6">
              <w:rPr>
                <w:rFonts w:ascii="Times New Roman" w:eastAsia="Times New Roman" w:hAnsi="Times New Roman" w:cs="Times New Roman"/>
                <w:b/>
                <w:sz w:val="24"/>
                <w:szCs w:val="24"/>
                <w:lang w:eastAsia="ru-RU"/>
              </w:rPr>
              <w:t>16</w:t>
            </w:r>
            <w:r w:rsidRPr="003F3AE6">
              <w:rPr>
                <w:rFonts w:ascii="Times New Roman" w:eastAsia="Times New Roman" w:hAnsi="Times New Roman" w:cs="Times New Roman"/>
                <w:b/>
                <w:sz w:val="24"/>
                <w:szCs w:val="24"/>
                <w:lang w:eastAsia="ru-RU"/>
              </w:rPr>
              <w:t xml:space="preserve">» </w:t>
            </w:r>
            <w:r w:rsidR="00D846F4" w:rsidRPr="003F3AE6">
              <w:rPr>
                <w:rFonts w:ascii="Times New Roman" w:eastAsia="Times New Roman" w:hAnsi="Times New Roman" w:cs="Times New Roman"/>
                <w:b/>
                <w:sz w:val="24"/>
                <w:szCs w:val="24"/>
                <w:lang w:eastAsia="ru-RU"/>
              </w:rPr>
              <w:t>июн</w:t>
            </w:r>
            <w:r w:rsidR="00A72107" w:rsidRPr="003F3AE6">
              <w:rPr>
                <w:rFonts w:ascii="Times New Roman" w:eastAsia="Times New Roman" w:hAnsi="Times New Roman" w:cs="Times New Roman"/>
                <w:b/>
                <w:sz w:val="24"/>
                <w:szCs w:val="24"/>
                <w:lang w:eastAsia="ru-RU"/>
              </w:rPr>
              <w:t>я</w:t>
            </w:r>
            <w:r w:rsidR="00D109C4" w:rsidRPr="003F3AE6">
              <w:rPr>
                <w:rFonts w:ascii="Times New Roman" w:eastAsia="Times New Roman" w:hAnsi="Times New Roman" w:cs="Times New Roman"/>
                <w:b/>
                <w:sz w:val="24"/>
                <w:szCs w:val="24"/>
                <w:lang w:eastAsia="ru-RU"/>
              </w:rPr>
              <w:t xml:space="preserve"> </w:t>
            </w:r>
            <w:r w:rsidRPr="003F3AE6">
              <w:rPr>
                <w:rFonts w:ascii="Times New Roman" w:eastAsia="Times New Roman" w:hAnsi="Times New Roman" w:cs="Times New Roman"/>
                <w:b/>
                <w:sz w:val="24"/>
                <w:szCs w:val="24"/>
                <w:lang w:eastAsia="ru-RU"/>
              </w:rPr>
              <w:t>20</w:t>
            </w:r>
            <w:r w:rsidR="00132B67" w:rsidRPr="003F3AE6">
              <w:rPr>
                <w:rFonts w:ascii="Times New Roman" w:eastAsia="Times New Roman" w:hAnsi="Times New Roman" w:cs="Times New Roman"/>
                <w:b/>
                <w:sz w:val="24"/>
                <w:szCs w:val="24"/>
                <w:lang w:eastAsia="ru-RU"/>
              </w:rPr>
              <w:t>20</w:t>
            </w:r>
            <w:r w:rsidRPr="003F3AE6">
              <w:rPr>
                <w:rFonts w:ascii="Times New Roman" w:eastAsia="Times New Roman" w:hAnsi="Times New Roman" w:cs="Times New Roman"/>
                <w:b/>
                <w:sz w:val="24"/>
                <w:szCs w:val="24"/>
                <w:lang w:eastAsia="ru-RU"/>
              </w:rPr>
              <w:t xml:space="preserve"> года в </w:t>
            </w:r>
            <w:r w:rsidR="00FE7831" w:rsidRPr="003F3AE6">
              <w:rPr>
                <w:rFonts w:ascii="Times New Roman" w:eastAsia="Times New Roman" w:hAnsi="Times New Roman" w:cs="Times New Roman"/>
                <w:b/>
                <w:sz w:val="24"/>
                <w:szCs w:val="24"/>
                <w:lang w:eastAsia="ru-RU"/>
              </w:rPr>
              <w:t>18</w:t>
            </w:r>
            <w:r w:rsidRPr="003F3AE6">
              <w:rPr>
                <w:rFonts w:ascii="Times New Roman" w:eastAsia="Times New Roman" w:hAnsi="Times New Roman" w:cs="Times New Roman"/>
                <w:b/>
                <w:sz w:val="24"/>
                <w:szCs w:val="24"/>
                <w:lang w:eastAsia="ru-RU"/>
              </w:rPr>
              <w:t xml:space="preserve"> час. </w:t>
            </w:r>
            <w:r w:rsidR="00786AD0" w:rsidRPr="003F3AE6">
              <w:rPr>
                <w:rFonts w:ascii="Times New Roman" w:eastAsia="Times New Roman" w:hAnsi="Times New Roman" w:cs="Times New Roman"/>
                <w:b/>
                <w:sz w:val="24"/>
                <w:szCs w:val="24"/>
                <w:lang w:eastAsia="ru-RU"/>
              </w:rPr>
              <w:t>00</w:t>
            </w:r>
            <w:r w:rsidRPr="003F3AE6">
              <w:rPr>
                <w:rFonts w:ascii="Times New Roman" w:eastAsia="Times New Roman" w:hAnsi="Times New Roman" w:cs="Times New Roman"/>
                <w:b/>
                <w:sz w:val="24"/>
                <w:szCs w:val="24"/>
                <w:lang w:eastAsia="ru-RU"/>
              </w:rPr>
              <w:t xml:space="preserve"> мин. </w:t>
            </w:r>
            <w:r w:rsidR="00786AD0" w:rsidRPr="003F3AE6">
              <w:rPr>
                <w:rFonts w:ascii="Times New Roman" w:hAnsi="Times New Roman" w:cs="Times New Roman"/>
                <w:b/>
                <w:bCs/>
                <w:sz w:val="24"/>
              </w:rPr>
              <w:t>(вр</w:t>
            </w:r>
            <w:r w:rsidR="00B511B0" w:rsidRPr="003F3AE6">
              <w:rPr>
                <w:rFonts w:ascii="Times New Roman" w:hAnsi="Times New Roman" w:cs="Times New Roman"/>
                <w:b/>
                <w:bCs/>
                <w:sz w:val="24"/>
              </w:rPr>
              <w:t>емя местное</w:t>
            </w:r>
            <w:r w:rsidR="00786AD0" w:rsidRPr="003F3AE6">
              <w:rPr>
                <w:rFonts w:ascii="Times New Roman" w:hAnsi="Times New Roman" w:cs="Times New Roman"/>
                <w:b/>
                <w:bCs/>
                <w:sz w:val="24"/>
              </w:rPr>
              <w:t>)</w:t>
            </w:r>
            <w:r w:rsidR="00FD2E8A" w:rsidRPr="003F3AE6">
              <w:rPr>
                <w:rFonts w:ascii="Times New Roman" w:hAnsi="Times New Roman" w:cs="Times New Roman"/>
                <w:b/>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F3AE6" w:rsidRDefault="00B11599" w:rsidP="00946E65">
            <w:pPr>
              <w:spacing w:after="0" w:line="240" w:lineRule="auto"/>
              <w:rPr>
                <w:rFonts w:ascii="Times New Roman" w:eastAsia="Times New Roman" w:hAnsi="Times New Roman" w:cs="Times New Roman"/>
                <w:b/>
                <w:sz w:val="24"/>
                <w:szCs w:val="24"/>
                <w:lang w:eastAsia="ru-RU"/>
              </w:rPr>
            </w:pPr>
            <w:r w:rsidRPr="003F3AE6">
              <w:rPr>
                <w:rFonts w:ascii="Times New Roman" w:eastAsia="Times New Roman" w:hAnsi="Times New Roman" w:cs="Times New Roman"/>
                <w:b/>
                <w:sz w:val="24"/>
                <w:szCs w:val="24"/>
                <w:lang w:eastAsia="ru-RU"/>
              </w:rPr>
              <w:t>«</w:t>
            </w:r>
            <w:r w:rsidR="00946E65" w:rsidRPr="003F3AE6">
              <w:rPr>
                <w:rFonts w:ascii="Times New Roman" w:eastAsia="Times New Roman" w:hAnsi="Times New Roman" w:cs="Times New Roman"/>
                <w:b/>
                <w:sz w:val="24"/>
                <w:szCs w:val="24"/>
                <w:lang w:eastAsia="ru-RU"/>
              </w:rPr>
              <w:t>18</w:t>
            </w:r>
            <w:r w:rsidRPr="003F3AE6">
              <w:rPr>
                <w:rFonts w:ascii="Times New Roman" w:eastAsia="Times New Roman" w:hAnsi="Times New Roman" w:cs="Times New Roman"/>
                <w:b/>
                <w:sz w:val="24"/>
                <w:szCs w:val="24"/>
                <w:lang w:eastAsia="ru-RU"/>
              </w:rPr>
              <w:t xml:space="preserve">» </w:t>
            </w:r>
            <w:r w:rsidR="00D846F4" w:rsidRPr="003F3AE6">
              <w:rPr>
                <w:rFonts w:ascii="Times New Roman" w:eastAsia="Times New Roman" w:hAnsi="Times New Roman" w:cs="Times New Roman"/>
                <w:b/>
                <w:sz w:val="24"/>
                <w:szCs w:val="24"/>
                <w:lang w:eastAsia="ru-RU"/>
              </w:rPr>
              <w:t>июн</w:t>
            </w:r>
            <w:r w:rsidR="00A72107" w:rsidRPr="003F3AE6">
              <w:rPr>
                <w:rFonts w:ascii="Times New Roman" w:eastAsia="Times New Roman" w:hAnsi="Times New Roman" w:cs="Times New Roman"/>
                <w:b/>
                <w:sz w:val="24"/>
                <w:szCs w:val="24"/>
                <w:lang w:eastAsia="ru-RU"/>
              </w:rPr>
              <w:t>я</w:t>
            </w:r>
            <w:r w:rsidR="00B01EC3" w:rsidRPr="003F3AE6">
              <w:rPr>
                <w:rFonts w:ascii="Times New Roman" w:eastAsia="Times New Roman" w:hAnsi="Times New Roman" w:cs="Times New Roman"/>
                <w:b/>
                <w:sz w:val="24"/>
                <w:szCs w:val="24"/>
                <w:lang w:eastAsia="ru-RU"/>
              </w:rPr>
              <w:t xml:space="preserve"> </w:t>
            </w:r>
            <w:r w:rsidRPr="003F3AE6">
              <w:rPr>
                <w:rFonts w:ascii="Times New Roman" w:eastAsia="Times New Roman" w:hAnsi="Times New Roman" w:cs="Times New Roman"/>
                <w:b/>
                <w:sz w:val="24"/>
                <w:szCs w:val="24"/>
                <w:lang w:eastAsia="ru-RU"/>
              </w:rPr>
              <w:t>20</w:t>
            </w:r>
            <w:r w:rsidR="00132B67" w:rsidRPr="003F3AE6">
              <w:rPr>
                <w:rFonts w:ascii="Times New Roman" w:eastAsia="Times New Roman" w:hAnsi="Times New Roman" w:cs="Times New Roman"/>
                <w:b/>
                <w:sz w:val="24"/>
                <w:szCs w:val="24"/>
                <w:lang w:eastAsia="ru-RU"/>
              </w:rPr>
              <w:t>20</w:t>
            </w:r>
            <w:r w:rsidRPr="003F3AE6">
              <w:rPr>
                <w:rFonts w:ascii="Times New Roman" w:eastAsia="Times New Roman" w:hAnsi="Times New Roman" w:cs="Times New Roman"/>
                <w:b/>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F3AE6" w:rsidRDefault="00B11599" w:rsidP="00B11599">
            <w:pPr>
              <w:spacing w:after="0" w:line="240" w:lineRule="auto"/>
              <w:rPr>
                <w:rFonts w:ascii="Times New Roman" w:hAnsi="Times New Roman"/>
                <w:b/>
                <w:bCs/>
                <w:sz w:val="24"/>
              </w:rPr>
            </w:pPr>
            <w:r w:rsidRPr="003F3AE6">
              <w:rPr>
                <w:rFonts w:ascii="Times New Roman" w:hAnsi="Times New Roman"/>
                <w:b/>
                <w:bCs/>
                <w:sz w:val="24"/>
              </w:rPr>
              <w:t>"</w:t>
            </w:r>
            <w:r w:rsidR="000A6EC3">
              <w:rPr>
                <w:rFonts w:ascii="Times New Roman" w:hAnsi="Times New Roman"/>
                <w:b/>
                <w:bCs/>
                <w:sz w:val="24"/>
              </w:rPr>
              <w:t>22</w:t>
            </w:r>
            <w:r w:rsidRPr="003F3AE6">
              <w:rPr>
                <w:rFonts w:ascii="Times New Roman" w:hAnsi="Times New Roman"/>
                <w:b/>
                <w:bCs/>
                <w:sz w:val="24"/>
              </w:rPr>
              <w:t xml:space="preserve">" </w:t>
            </w:r>
            <w:r w:rsidR="00946E65" w:rsidRPr="003F3AE6">
              <w:rPr>
                <w:rFonts w:ascii="Times New Roman" w:hAnsi="Times New Roman"/>
                <w:b/>
                <w:bCs/>
                <w:sz w:val="24"/>
              </w:rPr>
              <w:t>июня</w:t>
            </w:r>
            <w:r w:rsidR="00132B67" w:rsidRPr="003F3AE6">
              <w:rPr>
                <w:rFonts w:ascii="Times New Roman" w:hAnsi="Times New Roman"/>
                <w:b/>
                <w:bCs/>
                <w:sz w:val="24"/>
              </w:rPr>
              <w:t xml:space="preserve"> 2020</w:t>
            </w:r>
            <w:r w:rsidRPr="003F3AE6">
              <w:rPr>
                <w:rFonts w:ascii="Times New Roman" w:hAnsi="Times New Roman"/>
                <w:b/>
                <w:bCs/>
                <w:sz w:val="24"/>
              </w:rPr>
              <w:t xml:space="preserve"> года. </w:t>
            </w:r>
          </w:p>
          <w:p w:rsidR="00B11599" w:rsidRPr="003F3AE6" w:rsidRDefault="00B11599" w:rsidP="00B11599">
            <w:pPr>
              <w:spacing w:after="0" w:line="240" w:lineRule="auto"/>
              <w:rPr>
                <w:rFonts w:ascii="Times New Roman" w:eastAsia="Times New Roman" w:hAnsi="Times New Roman" w:cs="Times New Roman"/>
                <w:sz w:val="24"/>
                <w:szCs w:val="24"/>
                <w:lang w:eastAsia="ru-RU"/>
              </w:rPr>
            </w:pPr>
            <w:r w:rsidRPr="003F3AE6">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103F7B" w:rsidRDefault="00EB4768" w:rsidP="00EB4768">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с даты подписания договора </w:t>
            </w:r>
          </w:p>
          <w:p w:rsidR="00EB4768" w:rsidRDefault="00EB4768" w:rsidP="00EB4768">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sidR="00B55F48">
              <w:rPr>
                <w:rFonts w:ascii="Times New Roman" w:hAnsi="Times New Roman"/>
                <w:sz w:val="24"/>
              </w:rPr>
              <w:t xml:space="preserve">не более </w:t>
            </w:r>
            <w:r w:rsidR="00325B74">
              <w:rPr>
                <w:rFonts w:ascii="Times New Roman" w:hAnsi="Times New Roman"/>
                <w:b/>
                <w:sz w:val="24"/>
              </w:rPr>
              <w:t>6</w:t>
            </w:r>
            <w:r w:rsidR="0057572D">
              <w:rPr>
                <w:rFonts w:ascii="Times New Roman" w:hAnsi="Times New Roman"/>
                <w:b/>
                <w:sz w:val="24"/>
              </w:rPr>
              <w:t>0</w:t>
            </w:r>
            <w:r w:rsidRPr="00103F7B">
              <w:rPr>
                <w:rFonts w:ascii="Times New Roman" w:hAnsi="Times New Roman"/>
                <w:sz w:val="24"/>
              </w:rPr>
              <w:t xml:space="preserve"> календарных дней с даты подписания договора</w:t>
            </w:r>
          </w:p>
          <w:p w:rsidR="00EB4768" w:rsidRPr="00031045" w:rsidRDefault="00EB4768" w:rsidP="00EB4768">
            <w:pPr>
              <w:spacing w:after="0" w:line="240" w:lineRule="auto"/>
              <w:rPr>
                <w:rFonts w:ascii="Times New Roman" w:eastAsia="Times New Roman" w:hAnsi="Times New Roman" w:cs="Times New Roman"/>
                <w:sz w:val="24"/>
                <w:szCs w:val="24"/>
                <w:lang w:eastAsia="ru-RU"/>
              </w:rPr>
            </w:pPr>
          </w:p>
          <w:p w:rsidR="00EB4768" w:rsidRPr="00031045" w:rsidRDefault="00EB4768" w:rsidP="00B511B0">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 xml:space="preserve">сроки выполнения этапов работ: в соответствии с графиком (-ами) производства работ, указанном (-ыми)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Условия выполнения работ: в соответствии</w:t>
            </w:r>
            <w:r w:rsidR="00325B74">
              <w:rPr>
                <w:rFonts w:ascii="Times New Roman" w:eastAsia="Times New Roman" w:hAnsi="Times New Roman" w:cs="Times New Roman"/>
                <w:sz w:val="24"/>
                <w:szCs w:val="24"/>
                <w:lang w:eastAsia="ru-RU"/>
              </w:rPr>
              <w:t xml:space="preserve"> с </w:t>
            </w:r>
            <w:r w:rsidRPr="00BA3F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15341E">
              <w:rPr>
                <w:rFonts w:ascii="Times New Roman" w:hAnsi="Times New Roman"/>
                <w:b/>
                <w:bCs/>
                <w:sz w:val="24"/>
              </w:rPr>
              <w:t xml:space="preserve">Начальная (максимальная) цена договора: </w:t>
            </w:r>
            <w:r w:rsidRPr="0015341E">
              <w:rPr>
                <w:rFonts w:ascii="Times New Roman" w:hAnsi="Times New Roman"/>
                <w:bCs/>
                <w:sz w:val="24"/>
              </w:rPr>
              <w:t>составляет</w:t>
            </w:r>
            <w:r w:rsidRPr="0015341E">
              <w:rPr>
                <w:rFonts w:ascii="Times New Roman" w:hAnsi="Times New Roman"/>
                <w:b/>
                <w:bCs/>
                <w:sz w:val="24"/>
              </w:rPr>
              <w:t xml:space="preserve"> </w:t>
            </w:r>
            <w:r w:rsidR="00475015">
              <w:rPr>
                <w:rFonts w:ascii="Times New Roman" w:hAnsi="Times New Roman"/>
                <w:b/>
                <w:bCs/>
                <w:sz w:val="24"/>
              </w:rPr>
              <w:t>9 173 644,56 рубля</w:t>
            </w:r>
            <w:r w:rsidR="00C76688" w:rsidRPr="00F05EC8">
              <w:rPr>
                <w:rFonts w:ascii="Times New Roman" w:hAnsi="Times New Roman"/>
                <w:b/>
                <w:bCs/>
                <w:sz w:val="24"/>
              </w:rPr>
              <w:t xml:space="preserve"> (</w:t>
            </w:r>
            <w:r w:rsidR="00475015">
              <w:rPr>
                <w:rFonts w:ascii="Times New Roman" w:hAnsi="Times New Roman"/>
                <w:b/>
                <w:bCs/>
                <w:sz w:val="24"/>
              </w:rPr>
              <w:t>девять миллионов сто семьдесят три тысячи шестьсот сорок четыре рубля пятьдесят шесть копеек</w:t>
            </w:r>
            <w:r w:rsidR="00C3154E" w:rsidRPr="00F05EC8">
              <w:rPr>
                <w:rFonts w:ascii="Times New Roman" w:hAnsi="Times New Roman"/>
                <w:b/>
                <w:bCs/>
                <w:sz w:val="24"/>
              </w:rPr>
              <w:t>)</w:t>
            </w:r>
            <w:r w:rsidR="00C02D11" w:rsidRPr="00F05EC8">
              <w:rPr>
                <w:rFonts w:ascii="Times New Roman" w:hAnsi="Times New Roman"/>
                <w:b/>
                <w:bCs/>
                <w:sz w:val="24"/>
              </w:rPr>
              <w:t xml:space="preserve">, </w:t>
            </w:r>
            <w:r w:rsidR="00C02D11" w:rsidRPr="00F05EC8">
              <w:rPr>
                <w:rFonts w:ascii="Times New Roman" w:hAnsi="Times New Roman"/>
                <w:bCs/>
                <w:sz w:val="24"/>
              </w:rPr>
              <w:t>в том числе н</w:t>
            </w:r>
            <w:r w:rsidR="00BA29B5" w:rsidRPr="00F05EC8">
              <w:rPr>
                <w:rFonts w:ascii="Times New Roman" w:hAnsi="Times New Roman"/>
                <w:bCs/>
                <w:sz w:val="24"/>
              </w:rPr>
              <w:t>алог на добавленную стоимость 20</w:t>
            </w:r>
            <w:r w:rsidR="00C02D11" w:rsidRPr="00F05EC8">
              <w:rPr>
                <w:rFonts w:ascii="Times New Roman" w:hAnsi="Times New Roman"/>
                <w:bCs/>
                <w:sz w:val="24"/>
              </w:rPr>
              <w:t xml:space="preserve">% составляет </w:t>
            </w:r>
            <w:r w:rsidR="00F01EA8">
              <w:rPr>
                <w:rFonts w:ascii="Times New Roman" w:hAnsi="Times New Roman"/>
                <w:bCs/>
                <w:sz w:val="24"/>
              </w:rPr>
              <w:t>1 528 940,76</w:t>
            </w:r>
            <w:r w:rsidR="0070066A" w:rsidRPr="00F05EC8">
              <w:rPr>
                <w:rFonts w:ascii="Times New Roman" w:hAnsi="Times New Roman"/>
                <w:bCs/>
                <w:sz w:val="24"/>
              </w:rPr>
              <w:t xml:space="preserve"> </w:t>
            </w:r>
            <w:r w:rsidR="00BD75F3" w:rsidRPr="00F05EC8">
              <w:rPr>
                <w:rFonts w:ascii="Times New Roman" w:hAnsi="Times New Roman"/>
                <w:bCs/>
                <w:sz w:val="24"/>
              </w:rPr>
              <w:t>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1. Требуется.</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2. Размер обеспечения заявки на участие в э</w:t>
            </w:r>
            <w:r w:rsidR="00C76688" w:rsidRPr="00E111B6">
              <w:rPr>
                <w:rFonts w:ascii="Times New Roman" w:eastAsia="Times New Roman" w:hAnsi="Times New Roman" w:cs="Times New Roman"/>
                <w:sz w:val="24"/>
                <w:szCs w:val="24"/>
                <w:lang w:eastAsia="ru-RU"/>
              </w:rPr>
              <w:t>лектронном аукционе составляет 1 (один) процент</w:t>
            </w:r>
            <w:r w:rsidRPr="00E111B6">
              <w:rPr>
                <w:rFonts w:ascii="Times New Roman" w:eastAsia="Times New Roman" w:hAnsi="Times New Roman" w:cs="Times New Roman"/>
                <w:sz w:val="24"/>
                <w:szCs w:val="24"/>
                <w:lang w:eastAsia="ru-RU"/>
              </w:rPr>
              <w:t xml:space="preserve"> начальной (максимальной) цены договора:</w:t>
            </w:r>
          </w:p>
          <w:p w:rsidR="00EB4768" w:rsidRPr="00E111B6" w:rsidRDefault="00EB4768" w:rsidP="00EB4768">
            <w:pPr>
              <w:widowControl w:val="0"/>
              <w:autoSpaceDE w:val="0"/>
              <w:autoSpaceDN w:val="0"/>
              <w:adjustRightInd w:val="0"/>
              <w:spacing w:after="0"/>
              <w:rPr>
                <w:rFonts w:ascii="Times New Roman" w:hAnsi="Times New Roman" w:cs="Times New Roman"/>
                <w:sz w:val="24"/>
                <w:szCs w:val="24"/>
              </w:rPr>
            </w:pPr>
            <w:r w:rsidRPr="00395F7A">
              <w:rPr>
                <w:rFonts w:ascii="Times New Roman" w:hAnsi="Times New Roman" w:cs="Times New Roman"/>
                <w:sz w:val="24"/>
                <w:szCs w:val="24"/>
              </w:rPr>
              <w:t xml:space="preserve">- </w:t>
            </w:r>
            <w:r w:rsidR="00607084">
              <w:rPr>
                <w:rFonts w:ascii="Times New Roman" w:hAnsi="Times New Roman" w:cs="Times New Roman"/>
                <w:b/>
                <w:sz w:val="24"/>
                <w:szCs w:val="24"/>
              </w:rPr>
              <w:t>91 736,45</w:t>
            </w:r>
            <w:r w:rsidR="00C76688" w:rsidRPr="00395F7A">
              <w:rPr>
                <w:rFonts w:ascii="Times New Roman" w:hAnsi="Times New Roman" w:cs="Times New Roman"/>
                <w:b/>
                <w:sz w:val="24"/>
                <w:szCs w:val="24"/>
              </w:rPr>
              <w:t xml:space="preserve"> </w:t>
            </w:r>
            <w:r w:rsidRPr="00395F7A">
              <w:rPr>
                <w:rFonts w:ascii="Times New Roman" w:hAnsi="Times New Roman" w:cs="Times New Roman"/>
                <w:b/>
                <w:sz w:val="24"/>
                <w:szCs w:val="24"/>
              </w:rPr>
              <w:t>рублей;</w:t>
            </w:r>
            <w:r w:rsidRPr="00E111B6">
              <w:rPr>
                <w:rFonts w:ascii="Times New Roman" w:hAnsi="Times New Roman" w:cs="Times New Roman"/>
                <w:sz w:val="24"/>
                <w:szCs w:val="24"/>
              </w:rPr>
              <w:t xml:space="preserve"> </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1. Требуется.</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 xml:space="preserve">2. Вносится в порядке, указанном в пунктах </w:t>
            </w:r>
            <w:r w:rsidR="009A711D" w:rsidRPr="00E111B6">
              <w:fldChar w:fldCharType="begin"/>
            </w:r>
            <w:r w:rsidR="009A711D" w:rsidRPr="00E111B6">
              <w:instrText xml:space="preserve"> REF _Ref460768720 \r \h  \* MERGEFORMAT </w:instrText>
            </w:r>
            <w:r w:rsidR="009A711D" w:rsidRPr="00E111B6">
              <w:fldChar w:fldCharType="separate"/>
            </w:r>
            <w:r w:rsidR="00031926" w:rsidRPr="00E111B6">
              <w:rPr>
                <w:rFonts w:ascii="Times New Roman" w:eastAsia="Times New Roman" w:hAnsi="Times New Roman" w:cs="Times New Roman"/>
                <w:sz w:val="24"/>
                <w:szCs w:val="24"/>
                <w:lang w:eastAsia="ru-RU"/>
              </w:rPr>
              <w:t>13</w:t>
            </w:r>
            <w:r w:rsidR="009A711D" w:rsidRPr="00E111B6">
              <w:fldChar w:fldCharType="end"/>
            </w:r>
            <w:r w:rsidRPr="00E111B6">
              <w:rPr>
                <w:rFonts w:ascii="Times New Roman" w:eastAsia="Times New Roman" w:hAnsi="Times New Roman" w:cs="Times New Roman"/>
                <w:sz w:val="24"/>
                <w:szCs w:val="24"/>
                <w:lang w:eastAsia="ru-RU"/>
              </w:rPr>
              <w:t xml:space="preserve"> - </w:t>
            </w:r>
            <w:r w:rsidR="009A711D" w:rsidRPr="00E111B6">
              <w:fldChar w:fldCharType="begin"/>
            </w:r>
            <w:r w:rsidR="009A711D" w:rsidRPr="00E111B6">
              <w:instrText xml:space="preserve"> REF _Ref460777095 \r \h  \* MERGEFORMAT </w:instrText>
            </w:r>
            <w:r w:rsidR="009A711D" w:rsidRPr="00E111B6">
              <w:fldChar w:fldCharType="separate"/>
            </w:r>
            <w:r w:rsidR="00031926" w:rsidRPr="00E111B6">
              <w:rPr>
                <w:rFonts w:ascii="Times New Roman" w:eastAsia="Times New Roman" w:hAnsi="Times New Roman" w:cs="Times New Roman"/>
                <w:sz w:val="24"/>
                <w:szCs w:val="24"/>
                <w:lang w:eastAsia="ru-RU"/>
              </w:rPr>
              <w:t>23</w:t>
            </w:r>
            <w:r w:rsidR="009A711D" w:rsidRPr="00E111B6">
              <w:fldChar w:fldCharType="end"/>
            </w:r>
            <w:r w:rsidRPr="00E111B6">
              <w:rPr>
                <w:rFonts w:ascii="Times New Roman" w:eastAsia="Times New Roman" w:hAnsi="Times New Roman" w:cs="Times New Roman"/>
                <w:sz w:val="24"/>
                <w:szCs w:val="24"/>
                <w:lang w:eastAsia="ru-RU"/>
              </w:rPr>
              <w:t xml:space="preserve"> раздела</w:t>
            </w:r>
            <w:r w:rsidRPr="00E111B6">
              <w:t xml:space="preserve"> </w:t>
            </w:r>
            <w:r w:rsidRPr="00E111B6">
              <w:rPr>
                <w:rFonts w:ascii="Times New Roman" w:eastAsia="Times New Roman" w:hAnsi="Times New Roman" w:cs="Times New Roman"/>
                <w:sz w:val="24"/>
                <w:szCs w:val="24"/>
                <w:lang w:eastAsia="ru-RU"/>
              </w:rPr>
              <w:t xml:space="preserve">IX «Порядок заключения договора». </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111B6">
              <w:rPr>
                <w:rFonts w:ascii="Times New Roman" w:eastAsia="Times New Roman" w:hAnsi="Times New Roman" w:cs="Times New Roman"/>
                <w:i/>
                <w:sz w:val="24"/>
                <w:szCs w:val="24"/>
                <w:lang w:eastAsia="ru-RU"/>
              </w:rPr>
              <w:t xml:space="preserve"> </w:t>
            </w:r>
            <w:r w:rsidRPr="00E111B6">
              <w:rPr>
                <w:rFonts w:ascii="Times New Roman" w:eastAsia="Times New Roman" w:hAnsi="Times New Roman" w:cs="Times New Roman"/>
                <w:sz w:val="24"/>
                <w:szCs w:val="24"/>
                <w:lang w:eastAsia="ru-RU"/>
              </w:rPr>
              <w:t>и составляет:</w:t>
            </w:r>
          </w:p>
          <w:p w:rsidR="00EB4768" w:rsidRPr="00E111B6" w:rsidRDefault="00EB4768" w:rsidP="00EB4768">
            <w:pPr>
              <w:widowControl w:val="0"/>
              <w:autoSpaceDE w:val="0"/>
              <w:autoSpaceDN w:val="0"/>
              <w:adjustRightInd w:val="0"/>
              <w:spacing w:after="0"/>
              <w:rPr>
                <w:rFonts w:ascii="Times New Roman" w:hAnsi="Times New Roman" w:cs="Times New Roman"/>
                <w:sz w:val="24"/>
                <w:szCs w:val="24"/>
              </w:rPr>
            </w:pPr>
            <w:r w:rsidRPr="00690B3E">
              <w:rPr>
                <w:rFonts w:ascii="Times New Roman" w:hAnsi="Times New Roman" w:cs="Times New Roman"/>
                <w:sz w:val="24"/>
                <w:szCs w:val="24"/>
              </w:rPr>
              <w:t xml:space="preserve">- </w:t>
            </w:r>
            <w:r w:rsidR="00E00ADC">
              <w:rPr>
                <w:rFonts w:ascii="Times New Roman" w:hAnsi="Times New Roman" w:cs="Times New Roman"/>
                <w:b/>
                <w:sz w:val="24"/>
                <w:szCs w:val="24"/>
              </w:rPr>
              <w:t>458 682,23</w:t>
            </w:r>
            <w:r w:rsidR="00C76688" w:rsidRPr="00690B3E">
              <w:rPr>
                <w:rFonts w:ascii="Times New Roman" w:hAnsi="Times New Roman" w:cs="Times New Roman"/>
                <w:b/>
                <w:sz w:val="24"/>
                <w:szCs w:val="24"/>
              </w:rPr>
              <w:t xml:space="preserve"> </w:t>
            </w:r>
            <w:r w:rsidRPr="00690B3E">
              <w:rPr>
                <w:rFonts w:ascii="Times New Roman" w:hAnsi="Times New Roman" w:cs="Times New Roman"/>
                <w:b/>
                <w:sz w:val="24"/>
                <w:szCs w:val="24"/>
              </w:rPr>
              <w:t>рублей;</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lastRenderedPageBreak/>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E111B6">
              <w:rPr>
                <w:rFonts w:ascii="Times New Roman" w:eastAsia="Times New Roman" w:hAnsi="Times New Roman" w:cs="Times New Roman"/>
                <w:sz w:val="24"/>
                <w:szCs w:val="24"/>
                <w:lang w:eastAsia="ru-RU"/>
              </w:rPr>
              <w:t>10</w:t>
            </w:r>
            <w:r w:rsidRPr="00E111B6">
              <w:rPr>
                <w:rFonts w:ascii="Times New Roman" w:eastAsia="Times New Roman" w:hAnsi="Times New Roman" w:cs="Times New Roman"/>
                <w:sz w:val="24"/>
                <w:szCs w:val="24"/>
                <w:lang w:eastAsia="ru-RU"/>
              </w:rPr>
              <w:t xml:space="preserve"> раздела IX «Порядок заключения договора». </w:t>
            </w:r>
          </w:p>
          <w:p w:rsidR="00EB4768" w:rsidRPr="00E111B6" w:rsidRDefault="00EB4768" w:rsidP="00EB4768">
            <w:pPr>
              <w:spacing w:after="0" w:line="240" w:lineRule="auto"/>
              <w:rPr>
                <w:rFonts w:ascii="Times New Roman" w:eastAsia="Times New Roman" w:hAnsi="Times New Roman" w:cs="Times New Roman"/>
                <w:sz w:val="24"/>
                <w:szCs w:val="24"/>
                <w:lang w:eastAsia="ru-RU"/>
              </w:rPr>
            </w:pPr>
            <w:r w:rsidRPr="00E111B6">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E111B6" w:rsidRDefault="006149A9" w:rsidP="006149A9">
            <w:pPr>
              <w:pStyle w:val="ConsPlusNormal"/>
              <w:keepNext/>
              <w:ind w:firstLine="540"/>
              <w:jc w:val="both"/>
              <w:outlineLvl w:val="1"/>
              <w:rPr>
                <w:rFonts w:ascii="Times New Roman" w:hAnsi="Times New Roman" w:cs="Times New Roman"/>
                <w:b/>
                <w:i/>
                <w:sz w:val="24"/>
                <w:szCs w:val="24"/>
              </w:rPr>
            </w:pPr>
            <w:r w:rsidRPr="00E111B6">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E111B6" w:rsidRDefault="006149A9" w:rsidP="006149A9">
            <w:pPr>
              <w:pStyle w:val="ConsPlusNormal"/>
              <w:keepNext/>
              <w:jc w:val="both"/>
              <w:outlineLvl w:val="1"/>
              <w:rPr>
                <w:rFonts w:ascii="Times New Roman" w:hAnsi="Times New Roman" w:cs="Times New Roman"/>
                <w:b/>
                <w:i/>
                <w:sz w:val="24"/>
                <w:szCs w:val="24"/>
              </w:rPr>
            </w:pPr>
            <w:r w:rsidRPr="00E111B6">
              <w:rPr>
                <w:rFonts w:ascii="Times New Roman" w:hAnsi="Times New Roman" w:cs="Times New Roman"/>
                <w:b/>
                <w:i/>
                <w:sz w:val="24"/>
                <w:szCs w:val="24"/>
              </w:rPr>
              <w:t xml:space="preserve"> ИНН 1701081105, КПП 170101001</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 xml:space="preserve">Расчетный счет </w:t>
            </w:r>
            <w:r w:rsidR="001F5FF3" w:rsidRPr="00E111B6">
              <w:rPr>
                <w:rFonts w:ascii="Times New Roman" w:hAnsi="Times New Roman"/>
                <w:b/>
                <w:i/>
                <w:sz w:val="24"/>
                <w:szCs w:val="24"/>
              </w:rPr>
              <w:t>40603810265000000002</w:t>
            </w:r>
            <w:r w:rsidRPr="00E111B6">
              <w:rPr>
                <w:rFonts w:ascii="Times New Roman" w:hAnsi="Times New Roman"/>
                <w:b/>
                <w:i/>
                <w:sz w:val="24"/>
                <w:szCs w:val="24"/>
              </w:rPr>
              <w:t>,</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Наименование банка: Красноярское отделение №8646 ПАО «Сбербанк»</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БИК 040407627</w:t>
            </w:r>
          </w:p>
          <w:p w:rsidR="006149A9" w:rsidRPr="00E111B6" w:rsidRDefault="006149A9" w:rsidP="006149A9">
            <w:pPr>
              <w:spacing w:after="0" w:line="240" w:lineRule="auto"/>
              <w:rPr>
                <w:rFonts w:ascii="Times New Roman" w:hAnsi="Times New Roman"/>
                <w:b/>
                <w:i/>
                <w:sz w:val="24"/>
                <w:szCs w:val="24"/>
              </w:rPr>
            </w:pPr>
            <w:r w:rsidRPr="00E111B6">
              <w:rPr>
                <w:rFonts w:ascii="Times New Roman" w:hAnsi="Times New Roman"/>
                <w:b/>
                <w:i/>
                <w:sz w:val="24"/>
                <w:szCs w:val="24"/>
              </w:rPr>
              <w:t>Корсчет 30101810800000000627</w:t>
            </w:r>
          </w:p>
          <w:p w:rsidR="00EB4768" w:rsidRPr="00E111B6" w:rsidRDefault="00EB4768" w:rsidP="007A7F4F">
            <w:pPr>
              <w:spacing w:after="0" w:line="240" w:lineRule="auto"/>
              <w:jc w:val="both"/>
              <w:rPr>
                <w:rFonts w:ascii="Times New Roman" w:hAnsi="Times New Roman" w:cs="Times New Roman"/>
                <w:b/>
                <w:sz w:val="24"/>
                <w:szCs w:val="24"/>
              </w:rPr>
            </w:pPr>
            <w:r w:rsidRPr="00E111B6">
              <w:rPr>
                <w:rFonts w:ascii="Times New Roman" w:hAnsi="Times New Roman" w:cs="Times New Roman"/>
                <w:b/>
                <w:sz w:val="24"/>
                <w:szCs w:val="24"/>
              </w:rPr>
              <w:t>Назначение</w:t>
            </w:r>
            <w:r w:rsidRPr="00E111B6">
              <w:rPr>
                <w:rFonts w:ascii="Times New Roman" w:hAnsi="Times New Roman" w:cs="Times New Roman"/>
                <w:b/>
                <w:bCs/>
                <w:color w:val="000000"/>
                <w:sz w:val="24"/>
                <w:szCs w:val="24"/>
              </w:rPr>
              <w:t xml:space="preserve"> платежа: </w:t>
            </w:r>
            <w:r w:rsidRPr="00E111B6">
              <w:rPr>
                <w:rFonts w:ascii="Times New Roman" w:hAnsi="Times New Roman" w:cs="Times New Roman"/>
                <w:bCs/>
                <w:color w:val="000000"/>
                <w:sz w:val="24"/>
                <w:szCs w:val="24"/>
              </w:rPr>
              <w:t xml:space="preserve">«Обеспечение исполнения договора подряда </w:t>
            </w:r>
            <w:r w:rsidR="006149A9" w:rsidRPr="00E111B6">
              <w:rPr>
                <w:rFonts w:ascii="Times New Roman" w:hAnsi="Times New Roman" w:cs="Times New Roman"/>
                <w:bCs/>
                <w:color w:val="000000"/>
                <w:sz w:val="24"/>
                <w:szCs w:val="24"/>
              </w:rPr>
              <w:t xml:space="preserve">на выполнение работ </w:t>
            </w:r>
            <w:r w:rsidR="0050531F" w:rsidRPr="00E111B6">
              <w:rPr>
                <w:rFonts w:ascii="Times New Roman" w:hAnsi="Times New Roman" w:cs="Times New Roman"/>
                <w:bCs/>
                <w:color w:val="000000"/>
                <w:sz w:val="24"/>
                <w:szCs w:val="24"/>
              </w:rPr>
              <w:t xml:space="preserve">по капитальному ремонту </w:t>
            </w:r>
            <w:r w:rsidR="007A7F4F">
              <w:rPr>
                <w:rFonts w:ascii="Times New Roman" w:hAnsi="Times New Roman" w:cs="Times New Roman"/>
                <w:bCs/>
                <w:color w:val="000000"/>
                <w:sz w:val="24"/>
                <w:szCs w:val="24"/>
              </w:rPr>
              <w:t>(замене) лифтового оборудования, признанного непригодным для эксплуатации,</w:t>
            </w:r>
            <w:r w:rsidR="0050531F" w:rsidRPr="00E111B6">
              <w:rPr>
                <w:rFonts w:ascii="Times New Roman" w:hAnsi="Times New Roman" w:cs="Times New Roman"/>
                <w:bCs/>
                <w:color w:val="000000"/>
                <w:sz w:val="24"/>
                <w:szCs w:val="24"/>
              </w:rPr>
              <w:t xml:space="preserve"> </w:t>
            </w:r>
            <w:r w:rsidR="00231277" w:rsidRPr="00E111B6">
              <w:rPr>
                <w:rFonts w:ascii="Times New Roman" w:hAnsi="Times New Roman"/>
                <w:bCs/>
                <w:sz w:val="24"/>
              </w:rPr>
              <w:t xml:space="preserve">в многоквартирном доме, расположенном по адресу: </w:t>
            </w:r>
            <w:r w:rsidR="0067505B" w:rsidRPr="00E111B6">
              <w:rPr>
                <w:rFonts w:ascii="Times New Roman" w:hAnsi="Times New Roman"/>
                <w:bCs/>
                <w:sz w:val="24"/>
              </w:rPr>
              <w:t>Республика Тыва, г. Кызыл</w:t>
            </w:r>
            <w:r w:rsidR="006149A9" w:rsidRPr="00E111B6">
              <w:rPr>
                <w:rFonts w:ascii="Times New Roman" w:hAnsi="Times New Roman"/>
                <w:bCs/>
                <w:sz w:val="24"/>
              </w:rPr>
              <w:t>,</w:t>
            </w:r>
            <w:r w:rsidR="0067505B" w:rsidRPr="00E111B6">
              <w:rPr>
                <w:rFonts w:ascii="Times New Roman" w:hAnsi="Times New Roman"/>
                <w:bCs/>
                <w:sz w:val="24"/>
              </w:rPr>
              <w:t xml:space="preserve"> </w:t>
            </w:r>
            <w:r w:rsidR="00CC0103" w:rsidRPr="00E111B6">
              <w:rPr>
                <w:rFonts w:ascii="Times New Roman" w:hAnsi="Times New Roman"/>
                <w:bCs/>
                <w:sz w:val="24"/>
              </w:rPr>
              <w:t xml:space="preserve">ул. </w:t>
            </w:r>
            <w:r w:rsidR="007A7F4F">
              <w:rPr>
                <w:rFonts w:ascii="Times New Roman" w:hAnsi="Times New Roman"/>
                <w:bCs/>
                <w:sz w:val="24"/>
              </w:rPr>
              <w:t>Ооржака Лопсанчапа</w:t>
            </w:r>
            <w:r w:rsidR="00830581">
              <w:rPr>
                <w:rFonts w:ascii="Times New Roman" w:hAnsi="Times New Roman"/>
                <w:bCs/>
                <w:sz w:val="24"/>
              </w:rPr>
              <w:t xml:space="preserve">, д. </w:t>
            </w:r>
            <w:r w:rsidR="007A7F4F">
              <w:rPr>
                <w:rFonts w:ascii="Times New Roman" w:hAnsi="Times New Roman"/>
                <w:bCs/>
                <w:sz w:val="24"/>
              </w:rPr>
              <w:t>35/2</w:t>
            </w:r>
            <w:r w:rsidR="00B01EC3" w:rsidRPr="00E111B6">
              <w:rPr>
                <w:rFonts w:ascii="Times New Roman" w:hAnsi="Times New Roman"/>
                <w:bCs/>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C27C7E">
              <w:rPr>
                <w:rFonts w:ascii="Times New Roman" w:eastAsia="Times New Roman" w:hAnsi="Times New Roman" w:cs="Times New Roman"/>
                <w:sz w:val="24"/>
                <w:szCs w:val="24"/>
                <w:lang w:eastAsia="ru-RU"/>
              </w:rPr>
              <w:t xml:space="preserve">В соответствии с разделом </w:t>
            </w:r>
            <w:r w:rsidRPr="00C27C7E">
              <w:rPr>
                <w:rFonts w:ascii="Times New Roman" w:eastAsia="Times New Roman" w:hAnsi="Times New Roman" w:cs="Times New Roman"/>
                <w:sz w:val="24"/>
                <w:szCs w:val="24"/>
                <w:lang w:val="en-US" w:eastAsia="ru-RU"/>
              </w:rPr>
              <w:t>XVII</w:t>
            </w:r>
            <w:r w:rsidRPr="00C27C7E">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CF723D">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w:t>
            </w:r>
            <w:r w:rsidRPr="00F31AC1">
              <w:rPr>
                <w:rFonts w:ascii="Times New Roman" w:hAnsi="Times New Roman" w:cs="Times New Roman"/>
                <w:sz w:val="24"/>
                <w:szCs w:val="24"/>
              </w:rPr>
              <w:lastRenderedPageBreak/>
              <w:t>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r w:rsidR="00816556">
              <w:rPr>
                <w:rFonts w:ascii="Times New Roman" w:hAnsi="Times New Roman" w:cs="Times New Roman"/>
                <w:sz w:val="24"/>
                <w:szCs w:val="24"/>
              </w:rPr>
              <w:t>.</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E86012" w:rsidRDefault="004163A5" w:rsidP="004163A5">
            <w:pPr>
              <w:spacing w:after="0" w:line="240" w:lineRule="auto"/>
              <w:jc w:val="both"/>
              <w:rPr>
                <w:rFonts w:ascii="Times New Roman" w:eastAsia="Times New Roman" w:hAnsi="Times New Roman" w:cs="Times New Roman"/>
                <w:sz w:val="24"/>
                <w:szCs w:val="24"/>
                <w:lang w:eastAsia="ru-RU"/>
              </w:rPr>
            </w:pPr>
            <w:r w:rsidRPr="00E86012">
              <w:rPr>
                <w:rFonts w:ascii="Times New Roman" w:eastAsia="Times New Roman" w:hAnsi="Times New Roman" w:cs="Times New Roman"/>
                <w:sz w:val="24"/>
                <w:szCs w:val="24"/>
                <w:lang w:eastAsia="ru-RU"/>
              </w:rPr>
              <w:t xml:space="preserve">В соответствии с разделами </w:t>
            </w:r>
            <w:r w:rsidRPr="00E86012">
              <w:rPr>
                <w:rFonts w:ascii="Times New Roman" w:eastAsia="Times New Roman" w:hAnsi="Times New Roman" w:cs="Times New Roman"/>
                <w:sz w:val="24"/>
                <w:szCs w:val="24"/>
                <w:lang w:val="en-US" w:eastAsia="ru-RU"/>
              </w:rPr>
              <w:t>XIV</w:t>
            </w:r>
            <w:r w:rsidRPr="00E86012">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E86012">
              <w:rPr>
                <w:rFonts w:ascii="Times New Roman" w:eastAsia="Times New Roman" w:hAnsi="Times New Roman" w:cs="Times New Roman"/>
                <w:sz w:val="24"/>
                <w:szCs w:val="24"/>
                <w:lang w:val="en-US" w:eastAsia="ru-RU"/>
              </w:rPr>
              <w:t>XVI</w:t>
            </w:r>
            <w:r w:rsidRPr="00E86012">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191D93" w:rsidRPr="00E86012" w:rsidRDefault="00381849" w:rsidP="00AC1735">
            <w:pPr>
              <w:spacing w:after="0" w:line="240" w:lineRule="auto"/>
              <w:jc w:val="both"/>
              <w:rPr>
                <w:rFonts w:ascii="Times New Roman" w:eastAsia="Times New Roman" w:hAnsi="Times New Roman" w:cs="Times New Roman"/>
                <w:sz w:val="24"/>
                <w:szCs w:val="24"/>
                <w:lang w:eastAsia="ru-RU"/>
              </w:rPr>
            </w:pPr>
            <w:r w:rsidRPr="00E86012">
              <w:rPr>
                <w:rFonts w:ascii="Times New Roman" w:eastAsia="Times New Roman" w:hAnsi="Times New Roman" w:cs="Times New Roman"/>
                <w:sz w:val="24"/>
                <w:szCs w:val="24"/>
                <w:lang w:eastAsia="ru-RU"/>
              </w:rPr>
              <w:t>В течение 10 (десяти) рабочих дней с</w:t>
            </w:r>
            <w:r w:rsidR="008E28C3" w:rsidRPr="00E86012">
              <w:rPr>
                <w:rFonts w:ascii="Times New Roman" w:eastAsia="Times New Roman" w:hAnsi="Times New Roman" w:cs="Times New Roman"/>
                <w:sz w:val="24"/>
                <w:szCs w:val="24"/>
                <w:lang w:eastAsia="ru-RU"/>
              </w:rPr>
              <w:t xml:space="preserve">о дня </w:t>
            </w:r>
            <w:r w:rsidR="00AC1735" w:rsidRPr="00E86012">
              <w:rPr>
                <w:rFonts w:ascii="Times New Roman" w:eastAsia="Times New Roman" w:hAnsi="Times New Roman" w:cs="Times New Roman"/>
                <w:sz w:val="24"/>
                <w:szCs w:val="24"/>
                <w:lang w:eastAsia="ru-RU"/>
              </w:rPr>
              <w:t xml:space="preserve">направления участнику </w:t>
            </w:r>
            <w:r w:rsidRPr="00E86012">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E86012">
              <w:rPr>
                <w:rFonts w:ascii="Times New Roman" w:eastAsia="Times New Roman" w:hAnsi="Times New Roman" w:cs="Times New Roman"/>
                <w:sz w:val="24"/>
                <w:szCs w:val="24"/>
                <w:lang w:val="en-US" w:eastAsia="ru-RU"/>
              </w:rPr>
              <w:t>VIII</w:t>
            </w:r>
            <w:r w:rsidRPr="00E86012">
              <w:rPr>
                <w:rFonts w:ascii="Times New Roman" w:eastAsia="Times New Roman" w:hAnsi="Times New Roman" w:cs="Times New Roman"/>
                <w:sz w:val="24"/>
                <w:szCs w:val="24"/>
                <w:lang w:eastAsia="ru-RU"/>
              </w:rPr>
              <w:t>.</w:t>
            </w:r>
          </w:p>
          <w:p w:rsidR="004163A5" w:rsidRPr="00E86012" w:rsidRDefault="00381849" w:rsidP="00AC1735">
            <w:pPr>
              <w:spacing w:after="0" w:line="240" w:lineRule="auto"/>
              <w:jc w:val="both"/>
              <w:rPr>
                <w:rFonts w:ascii="Times New Roman" w:eastAsia="Times New Roman" w:hAnsi="Times New Roman" w:cs="Times New Roman"/>
                <w:sz w:val="24"/>
                <w:szCs w:val="24"/>
                <w:lang w:eastAsia="ru-RU"/>
              </w:rPr>
            </w:pPr>
            <w:r w:rsidRPr="00E86012">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214728">
            <w:pPr>
              <w:pStyle w:val="a3"/>
              <w:tabs>
                <w:tab w:val="left" w:pos="426"/>
                <w:tab w:val="left" w:pos="3060"/>
              </w:tabs>
              <w:ind w:left="0" w:right="2"/>
              <w:rPr>
                <w:rFonts w:ascii="Times New Roman" w:hAnsi="Times New Roman"/>
                <w:bCs/>
                <w:sz w:val="24"/>
              </w:rPr>
            </w:pPr>
            <w:r w:rsidRPr="0067505B">
              <w:rPr>
                <w:rFonts w:ascii="Times New Roman" w:hAnsi="Times New Roman"/>
                <w:bCs/>
                <w:sz w:val="24"/>
              </w:rPr>
              <w:t>Республика Тыва,</w:t>
            </w:r>
            <w:r w:rsidR="0067505B" w:rsidRPr="0067505B">
              <w:rPr>
                <w:rFonts w:ascii="Times New Roman" w:hAnsi="Times New Roman"/>
                <w:bCs/>
                <w:sz w:val="24"/>
              </w:rPr>
              <w:t xml:space="preserve"> г. Кызыл, </w:t>
            </w:r>
            <w:r w:rsidR="00CC0103">
              <w:rPr>
                <w:rFonts w:ascii="Times New Roman" w:hAnsi="Times New Roman"/>
                <w:bCs/>
                <w:sz w:val="24"/>
              </w:rPr>
              <w:t>ул</w:t>
            </w:r>
            <w:r w:rsidR="00BD3699">
              <w:rPr>
                <w:rFonts w:ascii="Times New Roman" w:hAnsi="Times New Roman"/>
                <w:bCs/>
                <w:sz w:val="24"/>
              </w:rPr>
              <w:t xml:space="preserve">. </w:t>
            </w:r>
            <w:r w:rsidR="00214728">
              <w:rPr>
                <w:rFonts w:ascii="Times New Roman" w:hAnsi="Times New Roman"/>
                <w:bCs/>
                <w:sz w:val="24"/>
              </w:rPr>
              <w:t>Ооржака Лопсанчапа, д. 35/2</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Pr>
          <w:rFonts w:ascii="Times New Roman" w:eastAsia="Times New Roman" w:hAnsi="Times New Roman" w:cs="Times New Roman"/>
          <w:sz w:val="24"/>
          <w:szCs w:val="24"/>
          <w:lang w:eastAsia="ru-RU"/>
        </w:rPr>
        <w:t xml:space="preserve"> стоимость по ставке 20</w:t>
      </w:r>
      <w:r w:rsidRPr="002965AF">
        <w:rPr>
          <w:rFonts w:ascii="Times New Roman" w:eastAsia="Times New Roman" w:hAnsi="Times New Roman" w:cs="Times New Roman"/>
          <w:sz w:val="24"/>
          <w:szCs w:val="24"/>
          <w:lang w:eastAsia="ru-RU"/>
        </w:rPr>
        <w:t xml:space="preserve">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w:t>
      </w:r>
      <w:r w:rsidR="00AB10DC">
        <w:rPr>
          <w:rFonts w:ascii="Times New Roman" w:eastAsia="Times New Roman" w:hAnsi="Times New Roman" w:cs="Times New Roman"/>
          <w:sz w:val="24"/>
          <w:szCs w:val="24"/>
          <w:lang w:eastAsia="ru-RU"/>
        </w:rPr>
        <w:t>выполнению</w:t>
      </w:r>
      <w:r w:rsidRPr="002965AF">
        <w:rPr>
          <w:rFonts w:ascii="Times New Roman" w:eastAsia="Times New Roman" w:hAnsi="Times New Roman" w:cs="Times New Roman"/>
          <w:sz w:val="24"/>
          <w:szCs w:val="24"/>
          <w:lang w:eastAsia="ru-RU"/>
        </w:rPr>
        <w:t xml:space="preserve"> работ по капитальному ремонту на </w:t>
      </w:r>
      <w:r w:rsidR="00AB10DC">
        <w:rPr>
          <w:rFonts w:ascii="Times New Roman" w:eastAsia="Times New Roman" w:hAnsi="Times New Roman" w:cs="Times New Roman"/>
          <w:sz w:val="24"/>
          <w:szCs w:val="24"/>
          <w:lang w:eastAsia="ru-RU"/>
        </w:rPr>
        <w:t>объекте</w:t>
      </w:r>
      <w:r w:rsidRPr="002965AF">
        <w:rPr>
          <w:rFonts w:ascii="Times New Roman" w:eastAsia="Times New Roman" w:hAnsi="Times New Roman" w:cs="Times New Roman"/>
          <w:sz w:val="24"/>
          <w:szCs w:val="24"/>
          <w:lang w:eastAsia="ru-RU"/>
        </w:rPr>
        <w:t xml:space="preserve">.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ри заключении договора в 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w:t>
      </w:r>
      <w:r w:rsidR="00AB10DC">
        <w:rPr>
          <w:rFonts w:ascii="Times New Roman" w:eastAsia="Times New Roman" w:hAnsi="Times New Roman" w:cs="Times New Roman"/>
          <w:sz w:val="24"/>
          <w:szCs w:val="24"/>
          <w:lang w:eastAsia="ru-RU"/>
        </w:rPr>
        <w:t>ся</w:t>
      </w:r>
      <w:r w:rsidRPr="00A96D9D">
        <w:rPr>
          <w:rFonts w:ascii="Times New Roman" w:eastAsia="Times New Roman" w:hAnsi="Times New Roman" w:cs="Times New Roman"/>
          <w:sz w:val="24"/>
          <w:szCs w:val="24"/>
          <w:lang w:eastAsia="ru-RU"/>
        </w:rPr>
        <w:t xml:space="preserve">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8"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813D20" w:rsidRDefault="00813D20" w:rsidP="00231277">
      <w:pPr>
        <w:spacing w:after="0"/>
        <w:rPr>
          <w:rFonts w:ascii="Times New Roman" w:hAnsi="Times New Roman" w:cs="Times New Roman"/>
          <w:sz w:val="24"/>
          <w:szCs w:val="24"/>
        </w:rPr>
      </w:pPr>
    </w:p>
    <w:p w:rsidR="00172937" w:rsidRDefault="00172937" w:rsidP="004163A5">
      <w:pPr>
        <w:spacing w:after="0"/>
        <w:jc w:val="right"/>
        <w:rPr>
          <w:rFonts w:ascii="Times New Roman" w:hAnsi="Times New Roman" w:cs="Times New Roman"/>
          <w:sz w:val="24"/>
          <w:szCs w:val="24"/>
        </w:rPr>
      </w:pPr>
    </w:p>
    <w:p w:rsidR="00190DB5" w:rsidRDefault="00190DB5"/>
    <w:p w:rsidR="003F3939" w:rsidRDefault="003F3939"/>
    <w:p w:rsidR="00190DB5" w:rsidRPr="00E86012" w:rsidRDefault="00510105" w:rsidP="00190DB5">
      <w:pPr>
        <w:spacing w:after="0"/>
        <w:jc w:val="right"/>
        <w:rPr>
          <w:rFonts w:ascii="Times New Roman" w:hAnsi="Times New Roman" w:cs="Times New Roman"/>
          <w:sz w:val="24"/>
          <w:szCs w:val="24"/>
        </w:rPr>
      </w:pPr>
      <w:r>
        <w:rPr>
          <w:rFonts w:ascii="Times New Roman" w:hAnsi="Times New Roman" w:cs="Times New Roman"/>
          <w:sz w:val="24"/>
          <w:szCs w:val="24"/>
        </w:rPr>
        <w:t>Приложение №2</w:t>
      </w:r>
    </w:p>
    <w:p w:rsidR="00190DB5" w:rsidRPr="00E86012" w:rsidRDefault="00190DB5" w:rsidP="00190DB5">
      <w:pPr>
        <w:spacing w:after="0"/>
        <w:jc w:val="right"/>
        <w:rPr>
          <w:rFonts w:ascii="Times New Roman" w:hAnsi="Times New Roman" w:cs="Times New Roman"/>
          <w:sz w:val="24"/>
          <w:szCs w:val="24"/>
        </w:rPr>
      </w:pPr>
    </w:p>
    <w:p w:rsidR="00190DB5" w:rsidRPr="006A1F92" w:rsidRDefault="00190DB5" w:rsidP="00190DB5">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86012">
        <w:rPr>
          <w:rFonts w:ascii="Times New Roman" w:hAnsi="Times New Roman" w:cs="Times New Roman"/>
          <w:b/>
          <w:sz w:val="24"/>
          <w:szCs w:val="24"/>
        </w:rPr>
        <w:t xml:space="preserve">Раздел </w:t>
      </w:r>
      <w:r w:rsidRPr="00E86012">
        <w:rPr>
          <w:rFonts w:ascii="Times New Roman" w:hAnsi="Times New Roman" w:cs="Times New Roman"/>
          <w:b/>
          <w:sz w:val="24"/>
          <w:szCs w:val="24"/>
          <w:lang w:val="en-US"/>
        </w:rPr>
        <w:t>XIII</w:t>
      </w:r>
      <w:r w:rsidRPr="00E86012">
        <w:rPr>
          <w:rFonts w:ascii="Times New Roman" w:hAnsi="Times New Roman" w:cs="Times New Roman"/>
          <w:b/>
          <w:sz w:val="24"/>
          <w:szCs w:val="24"/>
        </w:rPr>
        <w:t>. Техническое задание на выполнение работ</w:t>
      </w:r>
    </w:p>
    <w:p w:rsidR="00190DB5" w:rsidRPr="00231277" w:rsidRDefault="00190DB5" w:rsidP="00190DB5">
      <w:pPr>
        <w:spacing w:after="0" w:line="240" w:lineRule="auto"/>
        <w:jc w:val="center"/>
        <w:rPr>
          <w:rFonts w:ascii="Times New Roman" w:hAnsi="Times New Roman" w:cs="Times New Roman"/>
          <w:sz w:val="24"/>
          <w:szCs w:val="24"/>
          <w:highlight w:val="yellow"/>
        </w:rPr>
      </w:pPr>
    </w:p>
    <w:p w:rsidR="00190DB5" w:rsidRDefault="00190DB5" w:rsidP="00190DB5">
      <w:pPr>
        <w:pStyle w:val="af9"/>
        <w:jc w:val="center"/>
        <w:rPr>
          <w:b/>
        </w:rPr>
      </w:pPr>
      <w:r w:rsidRPr="0094228B">
        <w:rPr>
          <w:b/>
        </w:rPr>
        <w:t>Техническое задание</w:t>
      </w:r>
      <w:r w:rsidRPr="0094228B">
        <w:rPr>
          <w:b/>
        </w:rPr>
        <w:br/>
        <w:t xml:space="preserve">на </w:t>
      </w:r>
      <w:r w:rsidRPr="00423369">
        <w:rPr>
          <w:b/>
        </w:rPr>
        <w:t xml:space="preserve">выполнение работ по капитальному ремонту (замене) лифтового оборудования, признанного непригодным для эксплуатации в многоквартирном доме, расположенного по адресу: </w:t>
      </w:r>
    </w:p>
    <w:p w:rsidR="00190DB5" w:rsidRDefault="00190DB5" w:rsidP="00190DB5">
      <w:pPr>
        <w:pStyle w:val="af9"/>
        <w:jc w:val="center"/>
      </w:pPr>
      <w:r w:rsidRPr="00423369">
        <w:rPr>
          <w:b/>
        </w:rPr>
        <w:t xml:space="preserve">Республика Тыва, г. Кызыл, ул. Ооржака Лопсанчапа, д. </w:t>
      </w:r>
      <w:r>
        <w:rPr>
          <w:b/>
        </w:rPr>
        <w:t>35/2</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 п/п</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190DB5" w:rsidRPr="003F65A0" w:rsidRDefault="00190DB5" w:rsidP="00190DB5">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190DB5" w:rsidRPr="003F65A0" w:rsidTr="00190DB5">
        <w:trPr>
          <w:trHeight w:val="498"/>
        </w:trPr>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190DB5" w:rsidRPr="003F65A0" w:rsidRDefault="00190DB5" w:rsidP="00190DB5">
            <w:pPr>
              <w:ind w:firstLine="175"/>
              <w:jc w:val="both"/>
              <w:rPr>
                <w:rFonts w:ascii="Times New Roman" w:hAnsi="Times New Roman" w:cs="Times New Roman"/>
                <w:b/>
                <w:sz w:val="24"/>
                <w:szCs w:val="24"/>
              </w:rPr>
            </w:pPr>
            <w:r w:rsidRPr="0067505B">
              <w:rPr>
                <w:rFonts w:ascii="Times New Roman" w:hAnsi="Times New Roman" w:cs="Times New Roman"/>
                <w:b/>
                <w:sz w:val="24"/>
                <w:szCs w:val="24"/>
              </w:rPr>
              <w:t xml:space="preserve">3.1 </w:t>
            </w:r>
            <w:r w:rsidRPr="003D4414">
              <w:rPr>
                <w:rFonts w:ascii="Times New Roman" w:hAnsi="Times New Roman" w:cs="Times New Roman"/>
                <w:sz w:val="24"/>
                <w:szCs w:val="24"/>
              </w:rPr>
              <w:t>г.</w:t>
            </w:r>
            <w:r w:rsidRPr="0067505B">
              <w:rPr>
                <w:rFonts w:ascii="Times New Roman" w:hAnsi="Times New Roman" w:cs="Times New Roman"/>
                <w:b/>
                <w:sz w:val="24"/>
                <w:szCs w:val="24"/>
              </w:rPr>
              <w:t xml:space="preserve"> </w:t>
            </w:r>
            <w:r>
              <w:rPr>
                <w:rFonts w:ascii="Times New Roman" w:hAnsi="Times New Roman" w:cs="Times New Roman"/>
                <w:sz w:val="24"/>
                <w:szCs w:val="24"/>
              </w:rPr>
              <w:t>Кызыл, ул. Ооржака Лопсанчапа, д. 35/2</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 xml:space="preserve">Выполнение работ по капитальному ремонту </w:t>
            </w:r>
            <w:r>
              <w:rPr>
                <w:rFonts w:ascii="Times New Roman" w:hAnsi="Times New Roman" w:cs="Times New Roman"/>
                <w:sz w:val="24"/>
                <w:szCs w:val="24"/>
              </w:rPr>
              <w:t>(замене) лифтового оборудования, признанного непригодным для эксплуатации</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190DB5"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190DB5" w:rsidRPr="00FD0588" w:rsidRDefault="00190DB5" w:rsidP="00190DB5">
            <w:pPr>
              <w:spacing w:after="0"/>
              <w:ind w:firstLine="175"/>
              <w:jc w:val="both"/>
              <w:rPr>
                <w:rFonts w:ascii="Times New Roman" w:hAnsi="Times New Roman" w:cs="Times New Roman"/>
                <w:sz w:val="24"/>
                <w:szCs w:val="24"/>
              </w:rPr>
            </w:pPr>
            <w:r w:rsidRPr="00FD0588">
              <w:rPr>
                <w:rFonts w:ascii="Times New Roman" w:hAnsi="Times New Roman" w:cs="Times New Roman"/>
                <w:b/>
                <w:sz w:val="24"/>
                <w:szCs w:val="24"/>
              </w:rPr>
              <w:t>6.3.</w:t>
            </w:r>
            <w:r w:rsidRPr="00FD0588">
              <w:rPr>
                <w:rFonts w:ascii="Times New Roman" w:hAnsi="Times New Roman" w:cs="Times New Roman"/>
                <w:sz w:val="24"/>
                <w:szCs w:val="24"/>
              </w:rPr>
              <w:t xml:space="preserve"> До начала работ Подрядчик обязан</w:t>
            </w:r>
            <w:r>
              <w:rPr>
                <w:rFonts w:ascii="Times New Roman" w:hAnsi="Times New Roman" w:cs="Times New Roman"/>
                <w:sz w:val="24"/>
                <w:szCs w:val="24"/>
              </w:rPr>
              <w:t xml:space="preserve"> установить</w:t>
            </w:r>
            <w:r w:rsidRPr="00FD0588">
              <w:rPr>
                <w:rFonts w:ascii="Times New Roman" w:hAnsi="Times New Roman" w:cs="Times New Roman"/>
                <w:sz w:val="24"/>
                <w:szCs w:val="24"/>
              </w:rPr>
              <w:t>:</w:t>
            </w:r>
          </w:p>
          <w:p w:rsidR="00190DB5" w:rsidRPr="00FD0588" w:rsidRDefault="00190DB5" w:rsidP="00190DB5">
            <w:pPr>
              <w:spacing w:after="0" w:line="240" w:lineRule="auto"/>
              <w:ind w:firstLine="175"/>
              <w:jc w:val="both"/>
              <w:rPr>
                <w:rFonts w:ascii="Times New Roman" w:hAnsi="Times New Roman" w:cs="Times New Roman"/>
                <w:sz w:val="24"/>
                <w:szCs w:val="24"/>
              </w:rPr>
            </w:pPr>
            <w:r w:rsidRPr="00FD0588">
              <w:rPr>
                <w:rFonts w:ascii="Times New Roman" w:hAnsi="Times New Roman" w:cs="Times New Roman"/>
                <w:sz w:val="24"/>
                <w:szCs w:val="24"/>
              </w:rPr>
              <w:t>- порядок выполнения работ;</w:t>
            </w:r>
          </w:p>
          <w:p w:rsidR="00190DB5" w:rsidRPr="00FD0588" w:rsidRDefault="00190DB5" w:rsidP="00190DB5">
            <w:pPr>
              <w:spacing w:after="0" w:line="240" w:lineRule="auto"/>
              <w:ind w:firstLine="175"/>
              <w:jc w:val="both"/>
              <w:rPr>
                <w:rFonts w:ascii="Times New Roman" w:hAnsi="Times New Roman" w:cs="Times New Roman"/>
                <w:sz w:val="24"/>
                <w:szCs w:val="24"/>
              </w:rPr>
            </w:pPr>
            <w:r w:rsidRPr="00FD0588">
              <w:rPr>
                <w:rFonts w:ascii="Times New Roman" w:hAnsi="Times New Roman" w:cs="Times New Roman"/>
                <w:sz w:val="24"/>
                <w:szCs w:val="24"/>
              </w:rPr>
              <w:t>- места кратковременного складирования оборудования;</w:t>
            </w:r>
          </w:p>
          <w:p w:rsidR="00190DB5" w:rsidRPr="00FD0588" w:rsidRDefault="00190DB5" w:rsidP="00190DB5">
            <w:pPr>
              <w:spacing w:after="0" w:line="240" w:lineRule="auto"/>
              <w:ind w:firstLine="175"/>
              <w:jc w:val="both"/>
              <w:rPr>
                <w:rFonts w:ascii="Times New Roman" w:hAnsi="Times New Roman" w:cs="Times New Roman"/>
                <w:sz w:val="24"/>
                <w:szCs w:val="24"/>
              </w:rPr>
            </w:pPr>
            <w:r w:rsidRPr="00FD0588">
              <w:rPr>
                <w:rFonts w:ascii="Times New Roman" w:hAnsi="Times New Roman" w:cs="Times New Roman"/>
                <w:sz w:val="24"/>
                <w:szCs w:val="24"/>
              </w:rPr>
              <w:t>-  порядок и время транспортировки оборудования;</w:t>
            </w:r>
          </w:p>
          <w:p w:rsidR="00190DB5" w:rsidRDefault="00190DB5" w:rsidP="00190DB5">
            <w:pPr>
              <w:ind w:firstLine="175"/>
              <w:jc w:val="both"/>
              <w:rPr>
                <w:rFonts w:ascii="Times New Roman" w:hAnsi="Times New Roman" w:cs="Times New Roman"/>
                <w:sz w:val="24"/>
                <w:szCs w:val="24"/>
              </w:rPr>
            </w:pPr>
            <w:r w:rsidRPr="00FD0588">
              <w:rPr>
                <w:rFonts w:ascii="Times New Roman" w:hAnsi="Times New Roman" w:cs="Times New Roman"/>
                <w:sz w:val="24"/>
                <w:szCs w:val="24"/>
              </w:rPr>
              <w:t xml:space="preserve">-  порядок ограждения зоны выполняемых работ </w:t>
            </w:r>
            <w:r>
              <w:rPr>
                <w:rFonts w:ascii="Times New Roman" w:hAnsi="Times New Roman" w:cs="Times New Roman"/>
                <w:sz w:val="24"/>
                <w:szCs w:val="24"/>
              </w:rPr>
              <w:t xml:space="preserve">    </w:t>
            </w:r>
          </w:p>
          <w:p w:rsidR="00190DB5" w:rsidRPr="00FD0588" w:rsidRDefault="00190DB5" w:rsidP="00190DB5">
            <w:pPr>
              <w:ind w:firstLine="175"/>
              <w:jc w:val="both"/>
              <w:rPr>
                <w:rFonts w:ascii="Times New Roman" w:hAnsi="Times New Roman" w:cs="Times New Roman"/>
                <w:sz w:val="24"/>
                <w:szCs w:val="24"/>
              </w:rPr>
            </w:pPr>
            <w:r w:rsidRPr="00FD0588">
              <w:rPr>
                <w:rFonts w:ascii="Times New Roman" w:hAnsi="Times New Roman" w:cs="Times New Roman"/>
                <w:b/>
                <w:sz w:val="24"/>
                <w:szCs w:val="24"/>
              </w:rPr>
              <w:lastRenderedPageBreak/>
              <w:t>6.4.</w:t>
            </w:r>
            <w:r w:rsidRPr="00FD0588">
              <w:rPr>
                <w:rFonts w:ascii="Times New Roman" w:hAnsi="Times New Roman" w:cs="Times New Roman"/>
                <w:sz w:val="24"/>
                <w:szCs w:val="24"/>
              </w:rPr>
              <w:t xml:space="preserve"> Подрядчик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 </w:t>
            </w:r>
          </w:p>
          <w:p w:rsidR="00190DB5" w:rsidRPr="00FD0588" w:rsidRDefault="00190DB5" w:rsidP="00190DB5">
            <w:pPr>
              <w:ind w:firstLine="175"/>
              <w:jc w:val="both"/>
              <w:rPr>
                <w:rFonts w:ascii="Times New Roman" w:hAnsi="Times New Roman" w:cs="Times New Roman"/>
                <w:sz w:val="24"/>
                <w:szCs w:val="24"/>
              </w:rPr>
            </w:pPr>
            <w:r w:rsidRPr="00FD0588">
              <w:rPr>
                <w:rFonts w:ascii="Times New Roman" w:hAnsi="Times New Roman" w:cs="Times New Roman"/>
                <w:b/>
                <w:sz w:val="24"/>
                <w:szCs w:val="24"/>
              </w:rPr>
              <w:t>6.5</w:t>
            </w:r>
            <w:r w:rsidRPr="00FD0588">
              <w:rPr>
                <w:rFonts w:ascii="Times New Roman" w:hAnsi="Times New Roman" w:cs="Times New Roman"/>
                <w:sz w:val="24"/>
                <w:szCs w:val="24"/>
              </w:rPr>
              <w:t>. Подрядчик обязан назначить ответственного за производством работ. Копию приказа предоставить Заказчику.</w:t>
            </w:r>
          </w:p>
          <w:p w:rsidR="00190DB5" w:rsidRPr="00B33A5F" w:rsidRDefault="00190DB5" w:rsidP="00190DB5">
            <w:pPr>
              <w:ind w:firstLine="175"/>
              <w:jc w:val="both"/>
              <w:rPr>
                <w:rFonts w:ascii="Times New Roman" w:hAnsi="Times New Roman" w:cs="Times New Roman"/>
                <w:sz w:val="24"/>
                <w:szCs w:val="24"/>
              </w:rPr>
            </w:pPr>
            <w:r w:rsidRPr="00FD0588">
              <w:rPr>
                <w:rFonts w:ascii="Times New Roman" w:hAnsi="Times New Roman" w:cs="Times New Roman"/>
                <w:b/>
                <w:sz w:val="24"/>
                <w:szCs w:val="24"/>
              </w:rPr>
              <w:t>6.6</w:t>
            </w:r>
            <w:r w:rsidRPr="00FD0588">
              <w:rPr>
                <w:rFonts w:ascii="Times New Roman" w:hAnsi="Times New Roman" w:cs="Times New Roman"/>
                <w:sz w:val="24"/>
                <w:szCs w:val="24"/>
              </w:rPr>
              <w:t xml:space="preserve"> Заказчик назначает уполномоченное лицо (представителя заказчика) для выполнения задач, определённых договором и осуществления строительного контроля и технического надзора за выполнением работ.</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sz w:val="24"/>
                <w:szCs w:val="24"/>
              </w:rPr>
            </w:pPr>
            <w:r>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190DB5" w:rsidRPr="00AC2DD7" w:rsidRDefault="00190DB5" w:rsidP="00190DB5">
            <w:pPr>
              <w:ind w:firstLine="175"/>
              <w:jc w:val="both"/>
              <w:rPr>
                <w:rFonts w:ascii="Times New Roman" w:hAnsi="Times New Roman" w:cs="Times New Roman"/>
                <w:spacing w:val="2"/>
                <w:sz w:val="24"/>
                <w:szCs w:val="24"/>
                <w:shd w:val="clear" w:color="auto" w:fill="FFFFFF"/>
              </w:rPr>
            </w:pPr>
            <w:r w:rsidRPr="003F65A0">
              <w:rPr>
                <w:rFonts w:ascii="Times New Roman" w:hAnsi="Times New Roman" w:cs="Times New Roman"/>
                <w:b/>
                <w:sz w:val="24"/>
                <w:szCs w:val="24"/>
              </w:rPr>
              <w:t xml:space="preserve">7.2. </w:t>
            </w:r>
            <w:r w:rsidRPr="00AC2DD7">
              <w:rPr>
                <w:rFonts w:ascii="Times New Roman" w:hAnsi="Times New Roman" w:cs="Times New Roman"/>
                <w:sz w:val="24"/>
                <w:szCs w:val="24"/>
              </w:rPr>
              <w:t>Выполнение работ по замене лифтового оборудования пассажирских лифтов следует производить в соответствии с требованиями, установленными:</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ТР ТС 011/2011. Технический регламент Таможенного союза. Безопасность лифтов" (Вместе с "Требованиями...", "Перечнем устройств безопасности лифта, подлежащих обязательной сертификации", "Содержанием и применением схем подтверждения соответствия лифта...") (Утвержден в г. Санкт-Петербурге 18.10.2011</w:t>
            </w:r>
            <w:r>
              <w:rPr>
                <w:rFonts w:ascii="Times New Roman" w:hAnsi="Times New Roman" w:cs="Times New Roman"/>
                <w:sz w:val="24"/>
                <w:szCs w:val="24"/>
              </w:rPr>
              <w:t>г.</w:t>
            </w:r>
            <w:r w:rsidRPr="00AC2DD7">
              <w:rPr>
                <w:rFonts w:ascii="Times New Roman" w:hAnsi="Times New Roman" w:cs="Times New Roman"/>
                <w:sz w:val="24"/>
                <w:szCs w:val="24"/>
              </w:rPr>
              <w:t xml:space="preserve"> Решением 824 Комиссии Таможенного союза)</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"ГОСТ Р 53780-2010 (ЕН 81-1:1998, ЕН 81-2:1998). Национальный стандарт Рос</w:t>
            </w:r>
            <w:r>
              <w:rPr>
                <w:rFonts w:ascii="Times New Roman" w:hAnsi="Times New Roman" w:cs="Times New Roman"/>
                <w:sz w:val="24"/>
                <w:szCs w:val="24"/>
              </w:rPr>
              <w:t>сийской Федерации. Лифты. Общие т</w:t>
            </w:r>
            <w:r w:rsidRPr="00AC2DD7">
              <w:rPr>
                <w:rFonts w:ascii="Times New Roman" w:hAnsi="Times New Roman" w:cs="Times New Roman"/>
                <w:sz w:val="24"/>
                <w:szCs w:val="24"/>
              </w:rPr>
              <w:t>ребования безопасности к устройству и установке" (утв. Приказом Ростехрегулирования от 31.03.2010</w:t>
            </w:r>
            <w:r>
              <w:rPr>
                <w:rFonts w:ascii="Times New Roman" w:hAnsi="Times New Roman" w:cs="Times New Roman"/>
                <w:sz w:val="24"/>
                <w:szCs w:val="24"/>
              </w:rPr>
              <w:t>г.</w:t>
            </w:r>
            <w:r w:rsidRPr="00AC2DD7">
              <w:rPr>
                <w:rFonts w:ascii="Times New Roman" w:hAnsi="Times New Roman" w:cs="Times New Roman"/>
                <w:sz w:val="24"/>
                <w:szCs w:val="24"/>
              </w:rPr>
              <w:t xml:space="preserve"> N 41-ст);</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w:t>
            </w:r>
            <w:r>
              <w:rPr>
                <w:rFonts w:ascii="Times New Roman" w:hAnsi="Times New Roman" w:cs="Times New Roman"/>
                <w:sz w:val="24"/>
                <w:szCs w:val="24"/>
              </w:rPr>
              <w:t>г.</w:t>
            </w:r>
            <w:r w:rsidRPr="00AC2DD7">
              <w:rPr>
                <w:rFonts w:ascii="Times New Roman" w:hAnsi="Times New Roman" w:cs="Times New Roman"/>
                <w:sz w:val="24"/>
                <w:szCs w:val="24"/>
              </w:rPr>
              <w:t xml:space="preserve"> N 43-ст)</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-"ГОСТ 22845-85. Лифты электрические пассажирские и грузовые. Правила орга</w:t>
            </w:r>
            <w:r>
              <w:rPr>
                <w:rFonts w:ascii="Times New Roman" w:hAnsi="Times New Roman" w:cs="Times New Roman"/>
                <w:sz w:val="24"/>
                <w:szCs w:val="24"/>
              </w:rPr>
              <w:t xml:space="preserve">низации, производства и приемки </w:t>
            </w:r>
            <w:r w:rsidRPr="00AC2DD7">
              <w:rPr>
                <w:rFonts w:ascii="Times New Roman" w:hAnsi="Times New Roman" w:cs="Times New Roman"/>
                <w:sz w:val="24"/>
                <w:szCs w:val="24"/>
              </w:rPr>
              <w:t>монтажных работ" (утв. Постановлением Госстроя СССР от 11.07.1985</w:t>
            </w:r>
            <w:r>
              <w:rPr>
                <w:rFonts w:ascii="Times New Roman" w:hAnsi="Times New Roman" w:cs="Times New Roman"/>
                <w:sz w:val="24"/>
                <w:szCs w:val="24"/>
              </w:rPr>
              <w:t>г.</w:t>
            </w:r>
            <w:r w:rsidRPr="00AC2DD7">
              <w:rPr>
                <w:rFonts w:ascii="Times New Roman" w:hAnsi="Times New Roman" w:cs="Times New Roman"/>
                <w:sz w:val="24"/>
                <w:szCs w:val="24"/>
              </w:rPr>
              <w:t xml:space="preserve"> N </w:t>
            </w:r>
            <w:r w:rsidRPr="00AC2DD7">
              <w:rPr>
                <w:rFonts w:ascii="Times New Roman" w:hAnsi="Times New Roman" w:cs="Times New Roman"/>
                <w:sz w:val="24"/>
                <w:szCs w:val="24"/>
              </w:rPr>
              <w:lastRenderedPageBreak/>
              <w:t>117);</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-"ГОСТ 22011-95. Лифты пассажирские и грузовые. Технические условия" (утв. Постановлением Госстандарта РФ от 15.02.1996</w:t>
            </w:r>
            <w:r>
              <w:rPr>
                <w:rFonts w:ascii="Times New Roman" w:hAnsi="Times New Roman" w:cs="Times New Roman"/>
                <w:sz w:val="24"/>
                <w:szCs w:val="24"/>
              </w:rPr>
              <w:t>г.</w:t>
            </w:r>
            <w:r w:rsidRPr="00AC2DD7">
              <w:rPr>
                <w:rFonts w:ascii="Times New Roman" w:hAnsi="Times New Roman" w:cs="Times New Roman"/>
                <w:sz w:val="24"/>
                <w:szCs w:val="24"/>
              </w:rPr>
              <w:t xml:space="preserve"> N 68).</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Требования к безопасности выполнения работ и безопасности результатов работ, 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При производстве строительно-монтажных работ Подрядчик должен соблюдать требования Федерального закона от 21 декабря 1994 г. № 69-ФЗ «О пожарной безопасности», "ГОСТ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 а также Правил противопожарного режима в Российской Федерации, утвержденных постановлением Правительства Российской Федерации от 25 апреля 2012 г. № 390.</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w:t>
            </w:r>
            <w:r>
              <w:rPr>
                <w:rFonts w:ascii="Times New Roman" w:hAnsi="Times New Roman" w:cs="Times New Roman"/>
                <w:sz w:val="24"/>
                <w:szCs w:val="24"/>
              </w:rPr>
              <w:t xml:space="preserve"> </w:t>
            </w:r>
            <w:r w:rsidRPr="00AC2DD7">
              <w:rPr>
                <w:rFonts w:ascii="Times New Roman" w:hAnsi="Times New Roman" w:cs="Times New Roman"/>
                <w:sz w:val="24"/>
                <w:szCs w:val="24"/>
              </w:rPr>
              <w:t>Выполнение строительно-монтажных работ следует осуществлять в соответствии с требованиями СНиП 12-03-2001 "Безопасность труда в строительстве. Часть 1. Общие» (утв. Постановлением Госстроя РФ от 23.07.2001</w:t>
            </w:r>
            <w:r>
              <w:rPr>
                <w:rFonts w:ascii="Times New Roman" w:hAnsi="Times New Roman" w:cs="Times New Roman"/>
                <w:sz w:val="24"/>
                <w:szCs w:val="24"/>
              </w:rPr>
              <w:t>г.</w:t>
            </w:r>
            <w:r w:rsidRPr="00AC2DD7">
              <w:rPr>
                <w:rFonts w:ascii="Times New Roman" w:hAnsi="Times New Roman" w:cs="Times New Roman"/>
                <w:sz w:val="24"/>
                <w:szCs w:val="24"/>
              </w:rPr>
              <w:t xml:space="preserve"> N 80 "О принятии строительных норм и правил Российской Федерации (Зарегистрировано в Минюсте РФ 09.08.2001 N 2862);</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Ответственност</w:t>
            </w:r>
            <w:r>
              <w:rPr>
                <w:rFonts w:ascii="Times New Roman" w:hAnsi="Times New Roman" w:cs="Times New Roman"/>
                <w:sz w:val="24"/>
                <w:szCs w:val="24"/>
              </w:rPr>
              <w:t>ь</w:t>
            </w:r>
            <w:r w:rsidRPr="00AC2DD7">
              <w:rPr>
                <w:rFonts w:ascii="Times New Roman" w:hAnsi="Times New Roman" w:cs="Times New Roman"/>
                <w:sz w:val="24"/>
                <w:szCs w:val="24"/>
              </w:rPr>
              <w:t xml:space="preserve"> за соблюдение норм и правил техники безопасности и пожарной безопасности при выполнении работ на объекте возлагается на Подрядчика.</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Безопасность результата работ определяется предоставлением Заказчику зарегистрированной в соответствии с Решением Коллегии Евразийской экономической комиссии от 09.04.2013</w:t>
            </w:r>
            <w:r>
              <w:rPr>
                <w:rFonts w:ascii="Times New Roman" w:hAnsi="Times New Roman" w:cs="Times New Roman"/>
                <w:sz w:val="24"/>
                <w:szCs w:val="24"/>
              </w:rPr>
              <w:t>г.</w:t>
            </w:r>
            <w:r w:rsidRPr="00AC2DD7">
              <w:rPr>
                <w:rFonts w:ascii="Times New Roman" w:hAnsi="Times New Roman" w:cs="Times New Roman"/>
                <w:sz w:val="24"/>
                <w:szCs w:val="24"/>
              </w:rPr>
              <w:t xml:space="preserve"> N 76 "Об утверждении Положения о регистрации деклараций о соответствии продукции требованиям технических регламентов Таможенного союза" органе по сертификации, </w:t>
            </w:r>
            <w:r w:rsidRPr="00AC2DD7">
              <w:rPr>
                <w:rFonts w:ascii="Times New Roman" w:hAnsi="Times New Roman" w:cs="Times New Roman"/>
                <w:sz w:val="24"/>
                <w:szCs w:val="24"/>
              </w:rPr>
              <w:lastRenderedPageBreak/>
              <w:t>включенном в Единый реестр органов по сертификации и испытательных лабораторий (центров) Таможенного союза или уполномоченными органами государств – членов Таможенного союза и Единого экономического пространства, декларации о соответствии лифта требованиям Технического регламента Таможенного союза  ТР ТС 011/2011 «Безопасность лифтов».</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К демонтажным работам Подрядчику разрешается приступить при наличии поставленного комплекта исправного оборудования, материалов, оснастки и других устройств, необходимых для выполнения монтажных работ, после предоставления Заказчику:</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    - 1) технической документации на лифт на русском языке, в составе и количестве экземпляров, определенном пунктом 9.4 раздела 9</w:t>
            </w:r>
            <w:r>
              <w:rPr>
                <w:rFonts w:ascii="Times New Roman" w:hAnsi="Times New Roman" w:cs="Times New Roman"/>
                <w:sz w:val="24"/>
                <w:szCs w:val="24"/>
              </w:rPr>
              <w:t xml:space="preserve"> </w:t>
            </w:r>
            <w:r w:rsidRPr="00AC2DD7">
              <w:rPr>
                <w:rFonts w:ascii="Times New Roman" w:hAnsi="Times New Roman" w:cs="Times New Roman"/>
                <w:sz w:val="24"/>
                <w:szCs w:val="24"/>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w:t>
            </w:r>
            <w:r>
              <w:rPr>
                <w:rFonts w:ascii="Times New Roman" w:hAnsi="Times New Roman" w:cs="Times New Roman"/>
                <w:sz w:val="24"/>
                <w:szCs w:val="24"/>
              </w:rPr>
              <w:t>г.</w:t>
            </w:r>
            <w:r w:rsidRPr="00AC2DD7">
              <w:rPr>
                <w:rFonts w:ascii="Times New Roman" w:hAnsi="Times New Roman" w:cs="Times New Roman"/>
                <w:sz w:val="24"/>
                <w:szCs w:val="24"/>
              </w:rPr>
              <w:t xml:space="preserve"> N 41-ст). В комплект технической документации лифта входят: паспорт лифта; копия сертификата на лифт, а также на противопожарные двери, копия сертификата на узлы безопасности (при их наличии);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- 2) документ о приеме Подрядчиком оборудования.</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Замена лифта выполняется в многоквартирном жилом доме без отселения жильцов. </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В соответствии с "ГОСТ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w:t>
            </w:r>
            <w:r>
              <w:rPr>
                <w:rFonts w:ascii="Times New Roman" w:hAnsi="Times New Roman" w:cs="Times New Roman"/>
                <w:sz w:val="24"/>
                <w:szCs w:val="24"/>
              </w:rPr>
              <w:t>г.</w:t>
            </w:r>
            <w:r w:rsidRPr="00AC2DD7">
              <w:rPr>
                <w:rFonts w:ascii="Times New Roman" w:hAnsi="Times New Roman" w:cs="Times New Roman"/>
                <w:sz w:val="24"/>
                <w:szCs w:val="24"/>
              </w:rPr>
              <w:t xml:space="preserve"> N 117) перед началом выполнения работ   должны быть согласованы: </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-порядок выполнения монтажных работ; </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-места кратковременного складирования </w:t>
            </w:r>
            <w:r w:rsidRPr="00AC2DD7">
              <w:rPr>
                <w:rFonts w:ascii="Times New Roman" w:hAnsi="Times New Roman" w:cs="Times New Roman"/>
                <w:sz w:val="24"/>
                <w:szCs w:val="24"/>
              </w:rPr>
              <w:lastRenderedPageBreak/>
              <w:t xml:space="preserve">оборудования; </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-порядок (время доставки) транспортировки лифтового оборудования к месту монтажа; </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-порядок ограждения зоны выполнения монтажных работ на каждой этажной площадке дома; </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-использование действующего подъемно-транспортного оборудования; </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-порядок выполнения сварочных и других огнеопасных работ (при необходимости);</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-порядок информирования жильцов дома о сроках выполнения работ.</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Заменяемый лифт должен соответствовать требованиям к функциональным и техническим характеристикам лифта пассажирского.</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К монтажным работам Подрядчику разрешается приступить после демонтажа оборудования. Поэтапный демонтаж дверей шахты.</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         После окончания демонтажных, монтажных, общестроительных и пуско-наладочных работ Подрядчик обязан приступить к вводу лифта в эксплуатацию.</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         Подтверждение соответствия и ввод смонтированного лифта в эксплуатацию осуществляется в соответствии с Техническим регламентом Таможенного союза ТР ТС 011/2011 (см. ст.6).</w:t>
            </w:r>
          </w:p>
          <w:p w:rsidR="00190DB5" w:rsidRPr="00AC2DD7" w:rsidRDefault="00190DB5" w:rsidP="00190DB5">
            <w:pPr>
              <w:ind w:firstLine="175"/>
              <w:jc w:val="both"/>
              <w:rPr>
                <w:rFonts w:ascii="Times New Roman" w:hAnsi="Times New Roman" w:cs="Times New Roman"/>
                <w:sz w:val="24"/>
                <w:szCs w:val="24"/>
              </w:rPr>
            </w:pPr>
            <w:r w:rsidRPr="00AC2DD7">
              <w:rPr>
                <w:rFonts w:ascii="Times New Roman" w:hAnsi="Times New Roman" w:cs="Times New Roman"/>
                <w:sz w:val="24"/>
                <w:szCs w:val="24"/>
              </w:rPr>
              <w:t xml:space="preserve">         Подрядчик обеспечивает организацию проведени</w:t>
            </w:r>
            <w:r>
              <w:rPr>
                <w:rFonts w:ascii="Times New Roman" w:hAnsi="Times New Roman" w:cs="Times New Roman"/>
                <w:sz w:val="24"/>
                <w:szCs w:val="24"/>
              </w:rPr>
              <w:t>е</w:t>
            </w:r>
            <w:r w:rsidRPr="00AC2DD7">
              <w:rPr>
                <w:rFonts w:ascii="Times New Roman" w:hAnsi="Times New Roman" w:cs="Times New Roman"/>
                <w:sz w:val="24"/>
                <w:szCs w:val="24"/>
              </w:rPr>
              <w:t xml:space="preserve"> оценки соответствия и оформляет декларацию о соответствии лифта требованиям Технического регламента Таможенного союза ТР ТС 011/2011, с последующей регистрацией в реестре деклараций о соответствии оформленных по единой форме. </w:t>
            </w:r>
          </w:p>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 xml:space="preserve">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w:t>
            </w:r>
            <w:r w:rsidRPr="003F65A0">
              <w:rPr>
                <w:rFonts w:ascii="Times New Roman" w:hAnsi="Times New Roman" w:cs="Times New Roman"/>
                <w:sz w:val="24"/>
                <w:szCs w:val="24"/>
              </w:rPr>
              <w:lastRenderedPageBreak/>
              <w:t>требованиям пожарной безопасности.</w:t>
            </w:r>
          </w:p>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r>
              <w:rPr>
                <w:rFonts w:ascii="Times New Roman" w:hAnsi="Times New Roman" w:cs="Times New Roman"/>
                <w:b/>
                <w:sz w:val="24"/>
                <w:szCs w:val="24"/>
                <w:lang w:val="en-US"/>
              </w:rPr>
              <w:t>fondkapremont</w:t>
            </w:r>
            <w:r w:rsidRPr="00793891">
              <w:rPr>
                <w:rFonts w:ascii="Times New Roman" w:hAnsi="Times New Roman" w:cs="Times New Roman"/>
                <w:b/>
                <w:sz w:val="24"/>
                <w:szCs w:val="24"/>
              </w:rPr>
              <w:t>17@</w:t>
            </w:r>
            <w:r>
              <w:rPr>
                <w:rFonts w:ascii="Times New Roman" w:hAnsi="Times New Roman" w:cs="Times New Roman"/>
                <w:b/>
                <w:sz w:val="24"/>
                <w:szCs w:val="24"/>
                <w:lang w:val="en-US"/>
              </w:rPr>
              <w:t>mail</w:t>
            </w:r>
            <w:r w:rsidRPr="00793891">
              <w:rPr>
                <w:rFonts w:ascii="Times New Roman" w:hAnsi="Times New Roman" w:cs="Times New Roman"/>
                <w:b/>
                <w:sz w:val="24"/>
                <w:szCs w:val="24"/>
              </w:rPr>
              <w:t>.</w:t>
            </w:r>
            <w:r>
              <w:rPr>
                <w:rFonts w:ascii="Times New Roman" w:hAnsi="Times New Roman" w:cs="Times New Roman"/>
                <w:b/>
                <w:sz w:val="24"/>
                <w:szCs w:val="24"/>
                <w:lang w:val="en-US"/>
              </w:rPr>
              <w:t>ru</w:t>
            </w:r>
            <w:r w:rsidRPr="003F65A0">
              <w:rPr>
                <w:rFonts w:ascii="Times New Roman" w:hAnsi="Times New Roman" w:cs="Times New Roman"/>
                <w:b/>
                <w:sz w:val="24"/>
                <w:szCs w:val="24"/>
              </w:rPr>
              <w:t>).</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t xml:space="preserve"> </w:t>
            </w:r>
            <w:r w:rsidRPr="00B35D41">
              <w:rPr>
                <w:rFonts w:ascii="Times New Roman" w:hAnsi="Times New Roman" w:cs="Times New Roman"/>
                <w:sz w:val="24"/>
                <w:szCs w:val="24"/>
              </w:rPr>
              <w:t xml:space="preserve">Подрядчик смонтировавший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w:t>
            </w:r>
            <w:r w:rsidRPr="00B35D41">
              <w:rPr>
                <w:rFonts w:ascii="Times New Roman" w:hAnsi="Times New Roman" w:cs="Times New Roman"/>
                <w:sz w:val="24"/>
                <w:szCs w:val="24"/>
              </w:rPr>
              <w:lastRenderedPageBreak/>
              <w:t>лифта, в том числе на примененные строительные материалы, изделия.</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11</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190DB5" w:rsidRPr="00D17532"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 xml:space="preserve">Окончательный подписанный комплект исполнительной документации   </w:t>
            </w:r>
            <w:r>
              <w:rPr>
                <w:rFonts w:ascii="Times New Roman" w:hAnsi="Times New Roman" w:cs="Times New Roman"/>
                <w:sz w:val="24"/>
                <w:szCs w:val="24"/>
              </w:rPr>
              <w:t>Подрядчик передает Заказчику в 3</w:t>
            </w:r>
            <w:r w:rsidRPr="003F65A0">
              <w:rPr>
                <w:rFonts w:ascii="Times New Roman" w:hAnsi="Times New Roman" w:cs="Times New Roman"/>
                <w:sz w:val="24"/>
                <w:szCs w:val="24"/>
              </w:rPr>
              <w:t>-х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w:t>
            </w:r>
            <w:r>
              <w:rPr>
                <w:rFonts w:ascii="Times New Roman" w:hAnsi="Times New Roman" w:cs="Times New Roman"/>
                <w:sz w:val="24"/>
                <w:szCs w:val="24"/>
              </w:rPr>
              <w:t>е и отсканированный   на диске.</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tcPr>
          <w:p w:rsidR="00190DB5" w:rsidRPr="003F65A0" w:rsidRDefault="00190DB5" w:rsidP="00190DB5">
            <w:pPr>
              <w:ind w:left="29"/>
              <w:jc w:val="center"/>
              <w:rPr>
                <w:rFonts w:ascii="Times New Roman" w:hAnsi="Times New Roman" w:cs="Times New Roman"/>
                <w:b/>
                <w:sz w:val="24"/>
                <w:szCs w:val="24"/>
              </w:rPr>
            </w:pPr>
            <w:r w:rsidRPr="003F65A0">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190DB5" w:rsidRPr="003F65A0" w:rsidRDefault="00190DB5" w:rsidP="00190DB5">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190DB5" w:rsidRPr="003F65A0" w:rsidRDefault="00190DB5" w:rsidP="00190DB5">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tcPr>
          <w:p w:rsidR="00190DB5" w:rsidRPr="003B67F4" w:rsidRDefault="00190DB5" w:rsidP="00190DB5">
            <w:pPr>
              <w:ind w:firstLine="317"/>
              <w:rPr>
                <w:rFonts w:ascii="Times New Roman" w:hAnsi="Times New Roman" w:cs="Times New Roman"/>
                <w:b/>
                <w:sz w:val="24"/>
                <w:szCs w:val="24"/>
              </w:rPr>
            </w:pPr>
            <w:r>
              <w:rPr>
                <w:rFonts w:ascii="Times New Roman" w:hAnsi="Times New Roman" w:cs="Times New Roman"/>
                <w:b/>
                <w:sz w:val="24"/>
                <w:szCs w:val="24"/>
              </w:rPr>
              <w:t xml:space="preserve">     14</w:t>
            </w:r>
          </w:p>
        </w:tc>
        <w:tc>
          <w:tcPr>
            <w:tcW w:w="3792" w:type="dxa"/>
            <w:tcBorders>
              <w:top w:val="single" w:sz="4" w:space="0" w:color="auto"/>
              <w:left w:val="single" w:sz="4" w:space="0" w:color="auto"/>
              <w:bottom w:val="single" w:sz="4" w:space="0" w:color="auto"/>
              <w:right w:val="single" w:sz="4" w:space="0" w:color="auto"/>
            </w:tcBorders>
          </w:tcPr>
          <w:p w:rsidR="00190DB5" w:rsidRPr="0068181D" w:rsidRDefault="00190DB5" w:rsidP="00190DB5">
            <w:pPr>
              <w:pStyle w:val="af9"/>
              <w:jc w:val="center"/>
              <w:rPr>
                <w:b/>
              </w:rPr>
            </w:pPr>
            <w:r w:rsidRPr="0068181D">
              <w:rPr>
                <w:b/>
              </w:rPr>
              <w:t>Перечень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w:t>
            </w:r>
            <w:r>
              <w:rPr>
                <w:b/>
              </w:rPr>
              <w:t>лены требования к таким работам</w:t>
            </w:r>
          </w:p>
          <w:p w:rsidR="00190DB5" w:rsidRPr="003B67F4" w:rsidRDefault="00190DB5" w:rsidP="00190DB5">
            <w:pPr>
              <w:pStyle w:val="af9"/>
            </w:pPr>
          </w:p>
        </w:tc>
        <w:tc>
          <w:tcPr>
            <w:tcW w:w="5528" w:type="dxa"/>
            <w:tcBorders>
              <w:top w:val="single" w:sz="4" w:space="0" w:color="auto"/>
              <w:left w:val="single" w:sz="4" w:space="0" w:color="auto"/>
              <w:bottom w:val="single" w:sz="4" w:space="0" w:color="auto"/>
              <w:right w:val="single" w:sz="4" w:space="0" w:color="auto"/>
            </w:tcBorders>
          </w:tcPr>
          <w:p w:rsidR="00190DB5" w:rsidRPr="003B67F4" w:rsidRDefault="00190DB5" w:rsidP="00190DB5">
            <w:pPr>
              <w:pStyle w:val="af9"/>
              <w:rPr>
                <w:rStyle w:val="blk"/>
              </w:rPr>
            </w:pPr>
            <w:r w:rsidRPr="003B67F4">
              <w:t>10.1. Техническая документация на лифтовое оборудование на русском языке в составе и количестве экземпляров, определенном пунктом 9.3 раздела 9</w:t>
            </w:r>
            <w:r w:rsidRPr="003B67F4">
              <w:rPr>
                <w:rStyle w:val="blk"/>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190DB5" w:rsidRPr="003B67F4" w:rsidRDefault="00190DB5" w:rsidP="00190DB5">
            <w:pPr>
              <w:pStyle w:val="af9"/>
            </w:pPr>
            <w:r w:rsidRPr="003B67F4">
              <w:t xml:space="preserve">  10.2. Акт о приемке выполненных работ (унифицированная форма № КС-2);</w:t>
            </w:r>
          </w:p>
          <w:p w:rsidR="00190DB5" w:rsidRPr="003B67F4" w:rsidRDefault="00190DB5" w:rsidP="00190DB5">
            <w:pPr>
              <w:pStyle w:val="af9"/>
            </w:pPr>
            <w:r w:rsidRPr="003B67F4">
              <w:t xml:space="preserve">  10.3. Справка о стоимости выполненных работ и затрат (унифицированная форма № КС-3);</w:t>
            </w:r>
          </w:p>
          <w:p w:rsidR="00190DB5" w:rsidRPr="003B67F4" w:rsidRDefault="00190DB5" w:rsidP="00190DB5">
            <w:pPr>
              <w:pStyle w:val="af9"/>
              <w:rPr>
                <w:rStyle w:val="blk"/>
              </w:rPr>
            </w:pPr>
            <w:r w:rsidRPr="003B67F4">
              <w:t xml:space="preserve">  10.4. Акт полного технического освидетельствования на лифт, составленный по форме Приложения «А» </w:t>
            </w:r>
            <w:r w:rsidRPr="003B67F4">
              <w:rPr>
                <w:rStyle w:val="blk"/>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190DB5" w:rsidRPr="003B67F4" w:rsidRDefault="00190DB5" w:rsidP="00190DB5">
            <w:pPr>
              <w:pStyle w:val="af9"/>
            </w:pPr>
            <w:r w:rsidRPr="003B67F4">
              <w:rPr>
                <w:rStyle w:val="blk"/>
              </w:rPr>
              <w:t xml:space="preserve">  10.5. 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18.10.2011г. № 824); </w:t>
            </w:r>
          </w:p>
          <w:p w:rsidR="00190DB5" w:rsidRPr="003B67F4" w:rsidRDefault="00190DB5" w:rsidP="00190DB5">
            <w:pPr>
              <w:pStyle w:val="af9"/>
            </w:pPr>
            <w:r w:rsidRPr="003B67F4">
              <w:t xml:space="preserve">  10.6. Паспорт лифта, составленный по форме Приложения «ДБ» </w:t>
            </w:r>
            <w:r w:rsidRPr="003B67F4">
              <w:rPr>
                <w:rStyle w:val="blk"/>
              </w:rPr>
              <w:t xml:space="preserve">"ГОСТ Р 53780-2010 (ЕН 81-1:1998, ЕН 81-2:1998). Национальный стандарт </w:t>
            </w:r>
            <w:r w:rsidRPr="003B67F4">
              <w:rPr>
                <w:rStyle w:val="blk"/>
              </w:rPr>
              <w:lastRenderedPageBreak/>
              <w:t>Российской Федерации. Лифты. Общие требования безопасности к устройству и установке" (утв. Приказом Ростехрегулирования от 31.03.2010 N 41-ст);</w:t>
            </w:r>
          </w:p>
          <w:p w:rsidR="00190DB5" w:rsidRPr="003B67F4" w:rsidRDefault="00190DB5" w:rsidP="00190DB5">
            <w:pPr>
              <w:pStyle w:val="af9"/>
            </w:pPr>
            <w:r w:rsidRPr="003B67F4">
              <w:t xml:space="preserve"> 10.7 Декларация о соответствии лифта действующим требованиям Технического регламента Таможенного союза ТР ТС 011/2011 «Безопасность лифтов»;</w:t>
            </w:r>
          </w:p>
          <w:p w:rsidR="00190DB5" w:rsidRPr="003B67F4" w:rsidRDefault="00190DB5" w:rsidP="00190DB5">
            <w:pPr>
              <w:pStyle w:val="af9"/>
              <w:rPr>
                <w:rStyle w:val="blk"/>
              </w:rPr>
            </w:pPr>
            <w:r w:rsidRPr="003B67F4">
              <w:t xml:space="preserve"> 10.8. Акт приёмки лифта в эксплуатацию, по форме Приложения А ГОСТ Р 55969-2014 «Лифты. Ввод в эксплуатацию» (утв.  </w:t>
            </w:r>
            <w:r w:rsidRPr="003B67F4">
              <w:rPr>
                <w:rStyle w:val="blk"/>
              </w:rPr>
              <w:t>Приказом Ростехрегулирования от 06.03.2014 N 98-ст);</w:t>
            </w:r>
          </w:p>
          <w:p w:rsidR="00190DB5" w:rsidRPr="003B67F4" w:rsidRDefault="00190DB5" w:rsidP="00190DB5">
            <w:pPr>
              <w:pStyle w:val="af9"/>
            </w:pPr>
            <w:r w:rsidRPr="003B67F4">
              <w:rPr>
                <w:rStyle w:val="blk"/>
              </w:rPr>
              <w:t xml:space="preserve"> 10.9. Договор страхования гражданской ответственности лифта, с</w:t>
            </w:r>
            <w:r w:rsidRPr="003B67F4">
              <w:t>огласно ст. 2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tcPr>
          <w:p w:rsidR="00190DB5" w:rsidRPr="003B67F4" w:rsidRDefault="00190DB5" w:rsidP="00190DB5">
            <w:pPr>
              <w:ind w:firstLine="317"/>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3792" w:type="dxa"/>
            <w:tcBorders>
              <w:top w:val="single" w:sz="4" w:space="0" w:color="auto"/>
              <w:left w:val="single" w:sz="4" w:space="0" w:color="auto"/>
              <w:bottom w:val="single" w:sz="4" w:space="0" w:color="auto"/>
              <w:right w:val="single" w:sz="4" w:space="0" w:color="auto"/>
            </w:tcBorders>
          </w:tcPr>
          <w:p w:rsidR="00190DB5" w:rsidRPr="0068181D" w:rsidRDefault="00190DB5" w:rsidP="00190DB5">
            <w:pPr>
              <w:pStyle w:val="af9"/>
              <w:jc w:val="center"/>
              <w:rPr>
                <w:b/>
              </w:rPr>
            </w:pPr>
            <w:r w:rsidRPr="0068181D">
              <w:rPr>
                <w:b/>
              </w:rPr>
              <w:t>Требования по энергетической эффективности товаров, п</w:t>
            </w:r>
            <w:r>
              <w:rPr>
                <w:b/>
              </w:rPr>
              <w:t>рименяемых при выполнении работ</w:t>
            </w:r>
          </w:p>
        </w:tc>
        <w:tc>
          <w:tcPr>
            <w:tcW w:w="5528" w:type="dxa"/>
            <w:tcBorders>
              <w:top w:val="single" w:sz="4" w:space="0" w:color="auto"/>
              <w:left w:val="single" w:sz="4" w:space="0" w:color="auto"/>
              <w:bottom w:val="single" w:sz="4" w:space="0" w:color="auto"/>
              <w:right w:val="single" w:sz="4" w:space="0" w:color="auto"/>
            </w:tcBorders>
          </w:tcPr>
          <w:p w:rsidR="00190DB5" w:rsidRPr="003B67F4" w:rsidRDefault="00190DB5" w:rsidP="00190DB5">
            <w:pPr>
              <w:pStyle w:val="af9"/>
            </w:pPr>
            <w:r w:rsidRPr="003B67F4">
              <w:rPr>
                <w:shd w:val="clear" w:color="auto" w:fill="FFFFFF"/>
              </w:rPr>
              <w:t>11.1 Поставляемый лифт должен иметь класс энергетической эффективности не ниже В.</w:t>
            </w:r>
          </w:p>
          <w:p w:rsidR="00190DB5" w:rsidRPr="003B67F4" w:rsidRDefault="00190DB5" w:rsidP="00190DB5">
            <w:pPr>
              <w:pStyle w:val="af9"/>
            </w:pPr>
            <w:r w:rsidRPr="003B67F4">
              <w:t>На этикетке поставляемого лифта производителем указывается класс энергетической эффективности лифта.</w:t>
            </w:r>
          </w:p>
          <w:p w:rsidR="00190DB5" w:rsidRPr="003B67F4" w:rsidRDefault="00190DB5" w:rsidP="00190DB5">
            <w:pPr>
              <w:pStyle w:val="af9"/>
            </w:pPr>
            <w:r w:rsidRPr="003B67F4">
              <w:t xml:space="preserve">Основание: Приказ Минпромторга РФ от 07.09.2010 N 769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 </w:t>
            </w:r>
            <w:r w:rsidRPr="003B67F4">
              <w:rPr>
                <w:shd w:val="clear" w:color="auto" w:fill="FFFFFF"/>
              </w:rPr>
              <w:t xml:space="preserve">и  </w:t>
            </w:r>
            <w:r w:rsidRPr="003B67F4">
              <w:rPr>
                <w:rStyle w:val="blk"/>
              </w:rPr>
              <w:t>"ГОСТ Р 54764-2011. Национальный стандарт Российской Федерации. Лифты и эскалаторы. Энергетическая эффективность" (утв. и введен в действие Приказом Росстандарта от 13.12.2011 N 952-ст).</w:t>
            </w:r>
          </w:p>
        </w:tc>
      </w:tr>
      <w:tr w:rsidR="00190DB5" w:rsidRPr="003F65A0" w:rsidTr="00190DB5">
        <w:tc>
          <w:tcPr>
            <w:tcW w:w="1732" w:type="dxa"/>
            <w:tcBorders>
              <w:top w:val="single" w:sz="4" w:space="0" w:color="auto"/>
              <w:left w:val="single" w:sz="4" w:space="0" w:color="auto"/>
              <w:bottom w:val="single" w:sz="4" w:space="0" w:color="auto"/>
              <w:right w:val="single" w:sz="4" w:space="0" w:color="auto"/>
            </w:tcBorders>
          </w:tcPr>
          <w:p w:rsidR="00190DB5" w:rsidRPr="003B67F4" w:rsidRDefault="00190DB5" w:rsidP="00190DB5">
            <w:pPr>
              <w:ind w:firstLine="317"/>
              <w:jc w:val="center"/>
              <w:rPr>
                <w:rFonts w:ascii="Times New Roman" w:hAnsi="Times New Roman" w:cs="Times New Roman"/>
                <w:b/>
                <w:sz w:val="24"/>
                <w:szCs w:val="24"/>
              </w:rPr>
            </w:pPr>
            <w:r>
              <w:rPr>
                <w:rFonts w:ascii="Times New Roman" w:hAnsi="Times New Roman" w:cs="Times New Roman"/>
                <w:b/>
                <w:sz w:val="24"/>
                <w:szCs w:val="24"/>
              </w:rPr>
              <w:t>16</w:t>
            </w:r>
          </w:p>
        </w:tc>
        <w:tc>
          <w:tcPr>
            <w:tcW w:w="3792" w:type="dxa"/>
            <w:tcBorders>
              <w:top w:val="single" w:sz="4" w:space="0" w:color="auto"/>
              <w:left w:val="single" w:sz="4" w:space="0" w:color="auto"/>
              <w:bottom w:val="single" w:sz="4" w:space="0" w:color="auto"/>
              <w:right w:val="single" w:sz="4" w:space="0" w:color="auto"/>
            </w:tcBorders>
          </w:tcPr>
          <w:p w:rsidR="00190DB5" w:rsidRPr="00D17532" w:rsidRDefault="00190DB5" w:rsidP="00190DB5">
            <w:pPr>
              <w:pStyle w:val="af9"/>
              <w:jc w:val="center"/>
              <w:rPr>
                <w:b/>
              </w:rPr>
            </w:pPr>
            <w:r w:rsidRPr="00D17532">
              <w:rPr>
                <w:b/>
              </w:rPr>
              <w:t>Порядок сдачи и приемки выполненных работ</w:t>
            </w:r>
          </w:p>
        </w:tc>
        <w:tc>
          <w:tcPr>
            <w:tcW w:w="5528" w:type="dxa"/>
            <w:tcBorders>
              <w:top w:val="single" w:sz="4" w:space="0" w:color="auto"/>
              <w:left w:val="single" w:sz="4" w:space="0" w:color="auto"/>
              <w:bottom w:val="single" w:sz="4" w:space="0" w:color="auto"/>
              <w:right w:val="single" w:sz="4" w:space="0" w:color="auto"/>
            </w:tcBorders>
          </w:tcPr>
          <w:p w:rsidR="00190DB5" w:rsidRPr="003B67F4" w:rsidRDefault="00190DB5" w:rsidP="00190DB5">
            <w:pPr>
              <w:pStyle w:val="af9"/>
            </w:pPr>
            <w:r w:rsidRPr="003B67F4">
              <w:t>12.1 Работа считается выполненной после предъявления Подрядчиком всех документов, перечисленных в п.10 Технического задания, счета или счета – фактуры, Акта выполненных работ, подписанного уполномоченными представителями обеих сторон.</w:t>
            </w:r>
          </w:p>
        </w:tc>
      </w:tr>
    </w:tbl>
    <w:p w:rsidR="00190DB5" w:rsidRDefault="00190DB5"/>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3F65A0" w:rsidTr="00D969FF">
        <w:tc>
          <w:tcPr>
            <w:tcW w:w="5524" w:type="dxa"/>
          </w:tcPr>
          <w:p w:rsidR="00B07706" w:rsidRPr="00420716" w:rsidRDefault="00420716" w:rsidP="003F65A0">
            <w:pPr>
              <w:jc w:val="center"/>
              <w:rPr>
                <w:rFonts w:ascii="Times New Roman" w:hAnsi="Times New Roman" w:cs="Times New Roman"/>
                <w:sz w:val="24"/>
                <w:szCs w:val="24"/>
              </w:rPr>
            </w:pPr>
            <w:r>
              <w:rPr>
                <w:rFonts w:ascii="Times New Roman" w:hAnsi="Times New Roman" w:cs="Times New Roman"/>
                <w:sz w:val="24"/>
                <w:szCs w:val="24"/>
              </w:rPr>
              <w:lastRenderedPageBreak/>
              <w:t>ЗАКАЗЧИК</w:t>
            </w:r>
          </w:p>
          <w:p w:rsidR="00B07706" w:rsidRDefault="00680068" w:rsidP="00B07706">
            <w:pPr>
              <w:rPr>
                <w:rFonts w:ascii="Times New Roman" w:hAnsi="Times New Roman" w:cs="Times New Roman"/>
                <w:sz w:val="24"/>
                <w:szCs w:val="24"/>
              </w:rPr>
            </w:pPr>
            <w:r>
              <w:rPr>
                <w:rFonts w:ascii="Times New Roman" w:hAnsi="Times New Roman" w:cs="Times New Roman"/>
                <w:sz w:val="24"/>
                <w:szCs w:val="24"/>
              </w:rPr>
              <w:t>Вр.и.о. генерального</w:t>
            </w:r>
            <w:r w:rsidR="00B07706">
              <w:rPr>
                <w:rFonts w:ascii="Times New Roman" w:hAnsi="Times New Roman" w:cs="Times New Roman"/>
                <w:sz w:val="24"/>
                <w:szCs w:val="24"/>
              </w:rPr>
              <w:t xml:space="preserve"> директор</w:t>
            </w:r>
            <w:r>
              <w:rPr>
                <w:rFonts w:ascii="Times New Roman" w:hAnsi="Times New Roman" w:cs="Times New Roman"/>
                <w:sz w:val="24"/>
                <w:szCs w:val="24"/>
              </w:rPr>
              <w:t>а</w:t>
            </w:r>
          </w:p>
          <w:p w:rsidR="00B07706" w:rsidRPr="00B07706" w:rsidRDefault="00B07706" w:rsidP="00B07706">
            <w:pPr>
              <w:rPr>
                <w:rFonts w:ascii="Times New Roman" w:hAnsi="Times New Roman" w:cs="Times New Roman"/>
                <w:sz w:val="24"/>
                <w:szCs w:val="24"/>
              </w:rPr>
            </w:pPr>
            <w:r>
              <w:rPr>
                <w:rFonts w:ascii="Times New Roman" w:hAnsi="Times New Roman" w:cs="Times New Roman"/>
                <w:sz w:val="24"/>
                <w:szCs w:val="24"/>
              </w:rPr>
              <w:t>__________</w:t>
            </w:r>
            <w:r w:rsidR="00680068">
              <w:rPr>
                <w:rFonts w:ascii="Times New Roman" w:hAnsi="Times New Roman" w:cs="Times New Roman"/>
                <w:sz w:val="24"/>
                <w:szCs w:val="24"/>
              </w:rPr>
              <w:t>____________________ Ч.С. Монгуш</w:t>
            </w:r>
          </w:p>
        </w:tc>
        <w:tc>
          <w:tcPr>
            <w:tcW w:w="5528" w:type="dxa"/>
          </w:tcPr>
          <w:p w:rsidR="00B07706" w:rsidRDefault="00B07706" w:rsidP="00B07706">
            <w:pPr>
              <w:ind w:firstLine="175"/>
              <w:jc w:val="center"/>
              <w:rPr>
                <w:rFonts w:ascii="Times New Roman" w:hAnsi="Times New Roman" w:cs="Times New Roman"/>
                <w:sz w:val="24"/>
                <w:szCs w:val="24"/>
              </w:rPr>
            </w:pPr>
            <w:r>
              <w:rPr>
                <w:rFonts w:ascii="Times New Roman" w:hAnsi="Times New Roman" w:cs="Times New Roman"/>
                <w:sz w:val="24"/>
                <w:szCs w:val="24"/>
              </w:rPr>
              <w:t>ПОДРЯДЧИК</w:t>
            </w:r>
          </w:p>
          <w:p w:rsidR="00B07706" w:rsidRDefault="00B07706" w:rsidP="00B07706">
            <w:pPr>
              <w:ind w:firstLine="175"/>
              <w:jc w:val="center"/>
              <w:rPr>
                <w:rFonts w:ascii="Times New Roman" w:hAnsi="Times New Roman" w:cs="Times New Roman"/>
                <w:sz w:val="24"/>
                <w:szCs w:val="24"/>
              </w:rPr>
            </w:pPr>
          </w:p>
          <w:p w:rsidR="00B07706" w:rsidRPr="003F65A0" w:rsidRDefault="00B07706" w:rsidP="00B07706">
            <w:pPr>
              <w:ind w:firstLine="175"/>
              <w:jc w:val="center"/>
              <w:rPr>
                <w:rFonts w:ascii="Times New Roman" w:hAnsi="Times New Roman" w:cs="Times New Roman"/>
                <w:sz w:val="24"/>
                <w:szCs w:val="24"/>
              </w:rPr>
            </w:pPr>
          </w:p>
        </w:tc>
      </w:tr>
    </w:tbl>
    <w:p w:rsidR="0094228B" w:rsidRDefault="0094228B" w:rsidP="00B07706">
      <w:pPr>
        <w:spacing w:after="0"/>
        <w:rPr>
          <w:rFonts w:ascii="Times New Roman" w:hAnsi="Times New Roman" w:cs="Times New Roman"/>
          <w:sz w:val="24"/>
          <w:szCs w:val="24"/>
        </w:rPr>
      </w:pPr>
    </w:p>
    <w:p w:rsidR="003F3939" w:rsidRPr="002965AF" w:rsidRDefault="003F3939" w:rsidP="003F3939">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Pr>
          <w:rFonts w:ascii="Times New Roman" w:hAnsi="Times New Roman" w:cs="Times New Roman"/>
          <w:b/>
          <w:sz w:val="24"/>
          <w:szCs w:val="24"/>
        </w:rPr>
        <w:t>выполнения работ.</w:t>
      </w:r>
    </w:p>
    <w:p w:rsidR="003F3939" w:rsidRDefault="003F3939" w:rsidP="003F3939">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Pr>
          <w:rFonts w:ascii="Times New Roman" w:hAnsi="Times New Roman" w:cs="Times New Roman"/>
          <w:sz w:val="24"/>
          <w:szCs w:val="24"/>
        </w:rPr>
        <w:t>.</w:t>
      </w:r>
    </w:p>
    <w:p w:rsidR="00653912" w:rsidRPr="008B6B86" w:rsidRDefault="00653912" w:rsidP="003A133E">
      <w:pPr>
        <w:spacing w:after="0"/>
        <w:rPr>
          <w:rFonts w:ascii="Times New Roman" w:hAnsi="Times New Roman" w:cs="Times New Roman"/>
          <w:sz w:val="24"/>
          <w:szCs w:val="24"/>
        </w:rPr>
        <w:sectPr w:rsidR="00653912" w:rsidRPr="008B6B86" w:rsidSect="00A2124D">
          <w:headerReference w:type="default" r:id="rId9"/>
          <w:pgSz w:w="11906" w:h="16838"/>
          <w:pgMar w:top="1134" w:right="850" w:bottom="851" w:left="1701" w:header="708" w:footer="708" w:gutter="0"/>
          <w:cols w:space="708"/>
          <w:titlePg/>
          <w:docGrid w:linePitch="360"/>
        </w:sectPr>
      </w:pPr>
    </w:p>
    <w:p w:rsidR="00120836" w:rsidRPr="00F355EA" w:rsidRDefault="00F355EA" w:rsidP="00F355EA">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F355EA">
        <w:rPr>
          <w:rFonts w:ascii="Times New Roman" w:hAnsi="Times New Roman" w:cs="Times New Roman"/>
          <w:sz w:val="24"/>
          <w:szCs w:val="24"/>
        </w:rPr>
        <w:lastRenderedPageBreak/>
        <w:t>Приложение №4</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Tr="00FD26F0">
        <w:trPr>
          <w:jc w:val="center"/>
        </w:trPr>
        <w:tc>
          <w:tcPr>
            <w:tcW w:w="1097" w:type="dxa"/>
            <w:tcBorders>
              <w:top w:val="single" w:sz="4" w:space="0" w:color="auto"/>
              <w:left w:val="single" w:sz="4" w:space="0" w:color="auto"/>
              <w:bottom w:val="nil"/>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ind w:firstLine="83"/>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204"/>
              <w:jc w:val="center"/>
              <w:rPr>
                <w:rFonts w:ascii="Times New Roman" w:hAnsi="Times New Roman" w:cs="Times New Roman"/>
                <w:sz w:val="24"/>
                <w:szCs w:val="24"/>
              </w:rPr>
            </w:pPr>
            <w:r>
              <w:rPr>
                <w:rFonts w:ascii="Times New Roman" w:hAnsi="Times New Roman" w:cs="Times New Roman"/>
                <w:sz w:val="24"/>
                <w:szCs w:val="24"/>
              </w:rPr>
              <w:t>Распределение объемов по контрольным срокам (%)</w:t>
            </w:r>
          </w:p>
        </w:tc>
      </w:tr>
      <w:tr w:rsidR="00FD26F0" w:rsidTr="00FD26F0">
        <w:trPr>
          <w:jc w:val="center"/>
        </w:trPr>
        <w:tc>
          <w:tcPr>
            <w:tcW w:w="1097" w:type="dxa"/>
            <w:tcBorders>
              <w:top w:val="nil"/>
              <w:left w:val="single" w:sz="4" w:space="0" w:color="auto"/>
              <w:bottom w:val="nil"/>
              <w:right w:val="single" w:sz="4" w:space="0" w:color="auto"/>
            </w:tcBorders>
          </w:tcPr>
          <w:p w:rsidR="00FD26F0"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r>
      <w:tr w:rsidR="00FD26F0" w:rsidTr="00FD26F0">
        <w:trPr>
          <w:jc w:val="center"/>
        </w:trPr>
        <w:tc>
          <w:tcPr>
            <w:tcW w:w="1097" w:type="dxa"/>
            <w:tcBorders>
              <w:top w:val="nil"/>
              <w:left w:val="single" w:sz="4" w:space="0" w:color="auto"/>
              <w:bottom w:val="single" w:sz="4" w:space="0" w:color="auto"/>
              <w:right w:val="single" w:sz="4" w:space="0" w:color="auto"/>
            </w:tcBorders>
          </w:tcPr>
          <w:p w:rsidR="00FD26F0"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FD26F0"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26F0"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08199C" w:rsidRPr="00EF2637" w:rsidRDefault="0008199C" w:rsidP="00EF2637">
      <w:pPr>
        <w:spacing w:after="0"/>
        <w:jc w:val="right"/>
        <w:rPr>
          <w:rFonts w:ascii="Times New Roman" w:hAnsi="Times New Roman" w:cs="Times New Roman"/>
          <w:sz w:val="24"/>
          <w:szCs w:val="24"/>
        </w:rPr>
      </w:pP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w:t>
      </w:r>
      <w:r w:rsidR="00843AF0">
        <w:rPr>
          <w:rFonts w:ascii="Times New Roman" w:hAnsi="Times New Roman" w:cs="Times New Roman"/>
          <w:sz w:val="24"/>
          <w:szCs w:val="24"/>
        </w:rPr>
        <w:t>ой</w:t>
      </w:r>
      <w:r>
        <w:rPr>
          <w:rFonts w:ascii="Times New Roman" w:hAnsi="Times New Roman" w:cs="Times New Roman"/>
          <w:sz w:val="24"/>
          <w:szCs w:val="24"/>
        </w:rPr>
        <w:t xml:space="preserve"> документаци</w:t>
      </w:r>
      <w:r w:rsidR="00843AF0">
        <w:rPr>
          <w:rFonts w:ascii="Times New Roman" w:hAnsi="Times New Roman" w:cs="Times New Roman"/>
          <w:sz w:val="24"/>
          <w:szCs w:val="24"/>
        </w:rPr>
        <w:t>ей</w:t>
      </w:r>
      <w:r>
        <w:rPr>
          <w:rFonts w:ascii="Times New Roman" w:hAnsi="Times New Roman" w:cs="Times New Roman"/>
          <w:sz w:val="24"/>
          <w:szCs w:val="24"/>
        </w:rPr>
        <w:t xml:space="preserve"> на выполнение работ</w:t>
      </w:r>
      <w:r w:rsidR="00FC4122">
        <w:rPr>
          <w:rFonts w:ascii="Times New Roman" w:hAnsi="Times New Roman" w:cs="Times New Roman"/>
          <w:sz w:val="24"/>
          <w:szCs w:val="24"/>
        </w:rPr>
        <w:t xml:space="preserve"> </w:t>
      </w:r>
      <w:r w:rsidR="0050531F">
        <w:rPr>
          <w:rFonts w:ascii="Times New Roman" w:hAnsi="Times New Roman" w:cs="Times New Roman"/>
          <w:sz w:val="24"/>
          <w:szCs w:val="24"/>
        </w:rPr>
        <w:t xml:space="preserve">по капитальному ремонту </w:t>
      </w:r>
      <w:r w:rsidR="00486E98">
        <w:rPr>
          <w:rFonts w:ascii="Times New Roman" w:hAnsi="Times New Roman" w:cs="Times New Roman"/>
          <w:sz w:val="24"/>
          <w:szCs w:val="24"/>
        </w:rPr>
        <w:t>(замене) лифтового оборудования, признанного непригодным для эксплуатации,</w:t>
      </w:r>
      <w:r w:rsidR="0050531F">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r w:rsidR="0067505B" w:rsidRPr="0067505B">
        <w:rPr>
          <w:rFonts w:ascii="Times New Roman" w:hAnsi="Times New Roman"/>
          <w:bCs/>
          <w:sz w:val="24"/>
        </w:rPr>
        <w:t>Республика Тыва, г.</w:t>
      </w:r>
      <w:r w:rsidR="004C786A">
        <w:rPr>
          <w:rFonts w:ascii="Times New Roman" w:hAnsi="Times New Roman"/>
          <w:bCs/>
          <w:sz w:val="24"/>
        </w:rPr>
        <w:t xml:space="preserve"> </w:t>
      </w:r>
      <w:r w:rsidR="0067505B">
        <w:rPr>
          <w:rFonts w:ascii="Times New Roman" w:hAnsi="Times New Roman"/>
          <w:bCs/>
          <w:sz w:val="24"/>
        </w:rPr>
        <w:t xml:space="preserve">Кызыл, </w:t>
      </w:r>
      <w:r w:rsidR="00CC0103">
        <w:rPr>
          <w:rFonts w:ascii="Times New Roman" w:hAnsi="Times New Roman"/>
          <w:bCs/>
          <w:sz w:val="24"/>
        </w:rPr>
        <w:t xml:space="preserve">ул. </w:t>
      </w:r>
      <w:r w:rsidR="004C786A">
        <w:rPr>
          <w:rFonts w:ascii="Times New Roman" w:hAnsi="Times New Roman"/>
          <w:bCs/>
          <w:sz w:val="24"/>
        </w:rPr>
        <w:t>Ооржака Лопсанчапа</w:t>
      </w:r>
      <w:r w:rsidR="00843AF0">
        <w:rPr>
          <w:rFonts w:ascii="Times New Roman" w:hAnsi="Times New Roman"/>
          <w:bCs/>
          <w:sz w:val="24"/>
        </w:rPr>
        <w:t xml:space="preserve">, д. </w:t>
      </w:r>
      <w:r w:rsidR="004C786A">
        <w:rPr>
          <w:rFonts w:ascii="Times New Roman" w:hAnsi="Times New Roman"/>
          <w:bCs/>
          <w:sz w:val="24"/>
        </w:rPr>
        <w:t>35/2</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r w:rsidR="00691F6F">
        <w:rPr>
          <w:rFonts w:ascii="Times New Roman" w:hAnsi="Times New Roman" w:cs="Times New Roman"/>
          <w:sz w:val="24"/>
          <w:szCs w:val="24"/>
        </w:rPr>
        <w:t xml:space="preserve"> </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08199C">
        <w:rPr>
          <w:rFonts w:ascii="Times New Roman" w:hAnsi="Times New Roman" w:cs="Times New Roman"/>
          <w:b/>
          <w:sz w:val="24"/>
          <w:szCs w:val="24"/>
        </w:rPr>
        <w:lastRenderedPageBreak/>
        <w:t xml:space="preserve">Раздел </w:t>
      </w:r>
      <w:r w:rsidRPr="0008199C">
        <w:rPr>
          <w:rFonts w:ascii="Times New Roman" w:hAnsi="Times New Roman" w:cs="Times New Roman"/>
          <w:b/>
          <w:sz w:val="24"/>
          <w:szCs w:val="24"/>
          <w:lang w:val="en-US"/>
        </w:rPr>
        <w:t>XVII</w:t>
      </w:r>
      <w:r w:rsidRPr="0008199C">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9D62E3" w:rsidP="00D52180">
      <w:pPr>
        <w:spacing w:after="0"/>
        <w:ind w:firstLine="567"/>
        <w:jc w:val="both"/>
        <w:rPr>
          <w:rFonts w:ascii="Times New Roman" w:hAnsi="Times New Roman" w:cs="Times New Roman"/>
          <w:sz w:val="24"/>
          <w:szCs w:val="24"/>
        </w:rPr>
      </w:pPr>
      <w:r>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D52180">
        <w:rPr>
          <w:rFonts w:ascii="Times New Roman" w:hAnsi="Times New Roman" w:cs="Times New Roman"/>
          <w:b/>
          <w:bCs/>
          <w:sz w:val="24"/>
          <w:szCs w:val="24"/>
        </w:rPr>
        <w:t xml:space="preserve"> </w:t>
      </w:r>
      <w:r w:rsidR="00D52180" w:rsidRPr="00D52180">
        <w:rPr>
          <w:rFonts w:ascii="Times New Roman" w:hAnsi="Times New Roman" w:cs="Times New Roman"/>
          <w:sz w:val="24"/>
          <w:szCs w:val="24"/>
        </w:rPr>
        <w:t xml:space="preserve">именуемый в дальнейшем «Заказчик», в лице </w:t>
      </w:r>
      <w:r w:rsidR="00C96EF3">
        <w:rPr>
          <w:rFonts w:ascii="Times New Roman" w:hAnsi="Times New Roman" w:cs="Times New Roman"/>
          <w:sz w:val="24"/>
          <w:szCs w:val="24"/>
        </w:rPr>
        <w:t xml:space="preserve">вр.и.о. </w:t>
      </w:r>
      <w:r w:rsidR="00D52180" w:rsidRPr="00D52180">
        <w:rPr>
          <w:rFonts w:ascii="Times New Roman" w:hAnsi="Times New Roman" w:cs="Times New Roman"/>
          <w:sz w:val="24"/>
          <w:szCs w:val="24"/>
        </w:rPr>
        <w:t>генерального директор</w:t>
      </w:r>
      <w:r w:rsidR="00C6120C">
        <w:rPr>
          <w:rFonts w:ascii="Times New Roman" w:hAnsi="Times New Roman" w:cs="Times New Roman"/>
          <w:sz w:val="24"/>
          <w:szCs w:val="24"/>
        </w:rPr>
        <w:t xml:space="preserve">а </w:t>
      </w:r>
      <w:r w:rsidR="00C96EF3">
        <w:rPr>
          <w:rFonts w:ascii="Times New Roman" w:hAnsi="Times New Roman" w:cs="Times New Roman"/>
          <w:sz w:val="24"/>
          <w:szCs w:val="24"/>
        </w:rPr>
        <w:t xml:space="preserve">Монгуш Чечены Сергеевны, </w:t>
      </w:r>
      <w:r w:rsidR="00D52180" w:rsidRPr="00D52180">
        <w:rPr>
          <w:rFonts w:ascii="Times New Roman" w:hAnsi="Times New Roman" w:cs="Times New Roman"/>
          <w:sz w:val="24"/>
          <w:szCs w:val="24"/>
        </w:rPr>
        <w:t>действующе</w:t>
      </w:r>
      <w:r w:rsidR="00C96EF3">
        <w:rPr>
          <w:rFonts w:ascii="Times New Roman" w:hAnsi="Times New Roman" w:cs="Times New Roman"/>
          <w:sz w:val="24"/>
          <w:szCs w:val="24"/>
        </w:rPr>
        <w:t>й</w:t>
      </w:r>
      <w:r w:rsidR="00D52180" w:rsidRPr="00D52180">
        <w:rPr>
          <w:rFonts w:ascii="Times New Roman" w:hAnsi="Times New Roman" w:cs="Times New Roman"/>
          <w:sz w:val="24"/>
          <w:szCs w:val="24"/>
        </w:rPr>
        <w:t xml:space="preserve"> на основании Устава, </w:t>
      </w:r>
      <w:r w:rsidR="00D52180" w:rsidRPr="00D52180">
        <w:rPr>
          <w:rFonts w:ascii="Times New Roman" w:hAnsi="Times New Roman" w:cs="Times New Roman"/>
          <w:snapToGrid w:val="0"/>
          <w:sz w:val="24"/>
          <w:szCs w:val="24"/>
        </w:rPr>
        <w:t xml:space="preserve">с одной стороны, </w:t>
      </w:r>
      <w:r w:rsidR="00D52180"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D52180">
        <w:rPr>
          <w:rFonts w:ascii="Times New Roman" w:hAnsi="Times New Roman" w:cs="Times New Roman"/>
          <w:sz w:val="24"/>
          <w:szCs w:val="24"/>
          <w:lang w:val="en-US"/>
        </w:rPr>
        <w:t>c</w:t>
      </w:r>
      <w:r w:rsidR="00D52180" w:rsidRPr="00D52180">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выполнение работ </w:t>
      </w:r>
      <w:r w:rsidR="0050531F">
        <w:rPr>
          <w:rFonts w:ascii="Times New Roman" w:hAnsi="Times New Roman" w:cs="Times New Roman"/>
          <w:sz w:val="24"/>
          <w:szCs w:val="24"/>
        </w:rPr>
        <w:t xml:space="preserve">по капитальному ремонту </w:t>
      </w:r>
      <w:r w:rsidR="004C786A">
        <w:rPr>
          <w:rFonts w:ascii="Times New Roman" w:hAnsi="Times New Roman" w:cs="Times New Roman"/>
          <w:sz w:val="24"/>
          <w:szCs w:val="24"/>
        </w:rPr>
        <w:t>(замене) лифтового оборудования</w:t>
      </w:r>
      <w:r w:rsidR="001222CE">
        <w:rPr>
          <w:rFonts w:ascii="Times New Roman" w:hAnsi="Times New Roman" w:cs="Times New Roman"/>
          <w:sz w:val="24"/>
          <w:szCs w:val="24"/>
        </w:rPr>
        <w:t>, признанного непригодным для эксплуатации,</w:t>
      </w:r>
      <w:r w:rsidR="0050531F">
        <w:rPr>
          <w:rFonts w:ascii="Times New Roman" w:hAnsi="Times New Roman" w:cs="Times New Roman"/>
          <w:sz w:val="24"/>
          <w:szCs w:val="24"/>
        </w:rPr>
        <w:t xml:space="preserve"> </w:t>
      </w:r>
      <w:r w:rsidR="00E019EA">
        <w:rPr>
          <w:rFonts w:ascii="Times New Roman" w:hAnsi="Times New Roman" w:cs="Times New Roman"/>
          <w:sz w:val="24"/>
          <w:szCs w:val="24"/>
        </w:rPr>
        <w:t xml:space="preserve"> </w:t>
      </w:r>
      <w:r w:rsidR="00C24CFA">
        <w:rPr>
          <w:rFonts w:ascii="Times New Roman" w:hAnsi="Times New Roman"/>
          <w:bCs/>
          <w:sz w:val="24"/>
        </w:rPr>
        <w:t>в многоквартирном доме, расположенном по адресу</w:t>
      </w:r>
      <w:r w:rsidR="00C24CFA" w:rsidRPr="0067505B">
        <w:rPr>
          <w:rFonts w:ascii="Times New Roman" w:hAnsi="Times New Roman"/>
          <w:bCs/>
          <w:sz w:val="24"/>
        </w:rPr>
        <w:t xml:space="preserve">: </w:t>
      </w:r>
      <w:r w:rsidR="0067505B" w:rsidRPr="00EE0B05">
        <w:rPr>
          <w:rFonts w:ascii="Times New Roman" w:hAnsi="Times New Roman"/>
          <w:b/>
          <w:bCs/>
          <w:sz w:val="24"/>
        </w:rPr>
        <w:t xml:space="preserve">Республика Тыва, г. Кызыл, </w:t>
      </w:r>
      <w:r w:rsidR="00CC0103" w:rsidRPr="00EE0B05">
        <w:rPr>
          <w:rFonts w:ascii="Times New Roman" w:hAnsi="Times New Roman"/>
          <w:b/>
          <w:bCs/>
          <w:sz w:val="24"/>
        </w:rPr>
        <w:t xml:space="preserve">ул. </w:t>
      </w:r>
      <w:r w:rsidR="001222CE">
        <w:rPr>
          <w:rFonts w:ascii="Times New Roman" w:hAnsi="Times New Roman"/>
          <w:b/>
          <w:bCs/>
          <w:sz w:val="24"/>
        </w:rPr>
        <w:t>Ооржака Лопсанчапа</w:t>
      </w:r>
      <w:r w:rsidR="00C96EF3">
        <w:rPr>
          <w:rFonts w:ascii="Times New Roman" w:hAnsi="Times New Roman"/>
          <w:b/>
          <w:bCs/>
          <w:sz w:val="24"/>
        </w:rPr>
        <w:t xml:space="preserve">, д. </w:t>
      </w:r>
      <w:r w:rsidR="001222CE">
        <w:rPr>
          <w:rFonts w:ascii="Times New Roman" w:hAnsi="Times New Roman"/>
          <w:b/>
          <w:bCs/>
          <w:sz w:val="24"/>
        </w:rPr>
        <w:t>35/2</w:t>
      </w:r>
      <w:r w:rsidR="00D52180" w:rsidRPr="00D52180">
        <w:rPr>
          <w:rFonts w:ascii="Times New Roman" w:hAnsi="Times New Roman" w:cs="Times New Roman"/>
          <w:sz w:val="24"/>
          <w:szCs w:val="24"/>
        </w:rPr>
        <w:t xml:space="preserve"> </w:t>
      </w:r>
      <w:r w:rsidR="00D52180"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w:t>
      </w:r>
      <w:r w:rsidR="00FD4E35">
        <w:rPr>
          <w:rFonts w:ascii="Times New Roman" w:hAnsi="Times New Roman" w:cs="Times New Roman"/>
          <w:sz w:val="24"/>
          <w:szCs w:val="24"/>
        </w:rPr>
        <w:t xml:space="preserve">по капитальному ремонту </w:t>
      </w:r>
      <w:r w:rsidR="00A528DA">
        <w:rPr>
          <w:rFonts w:ascii="Times New Roman" w:hAnsi="Times New Roman" w:cs="Times New Roman"/>
          <w:sz w:val="24"/>
          <w:szCs w:val="24"/>
        </w:rPr>
        <w:t>(замене) лифтового оборудования, признанного непригодным для эксплуатации</w:t>
      </w:r>
      <w:r w:rsidR="00FD4E35">
        <w:rPr>
          <w:rFonts w:ascii="Times New Roman" w:hAnsi="Times New Roman" w:cs="Times New Roman"/>
          <w:sz w:val="24"/>
          <w:szCs w:val="24"/>
        </w:rPr>
        <w:t xml:space="preserve"> </w:t>
      </w:r>
      <w:r w:rsidRPr="00D52180">
        <w:rPr>
          <w:rFonts w:ascii="Times New Roman" w:hAnsi="Times New Roman" w:cs="Times New Roman"/>
          <w:iCs/>
          <w:sz w:val="24"/>
          <w:szCs w:val="24"/>
        </w:rPr>
        <w:t>(далее именуемых «Работы»)</w:t>
      </w:r>
      <w:r w:rsidR="00A528DA">
        <w:rPr>
          <w:rFonts w:ascii="Times New Roman" w:hAnsi="Times New Roman" w:cs="Times New Roman"/>
          <w:iCs/>
          <w:sz w:val="24"/>
          <w:szCs w:val="24"/>
        </w:rPr>
        <w:t>,</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r w:rsidR="008C60DE" w:rsidRPr="0067505B">
        <w:rPr>
          <w:rFonts w:ascii="Times New Roman" w:hAnsi="Times New Roman"/>
          <w:b/>
          <w:bCs/>
          <w:sz w:val="24"/>
        </w:rPr>
        <w:t>Республика Тыва, г</w:t>
      </w:r>
      <w:r w:rsidR="0067505B">
        <w:rPr>
          <w:rFonts w:ascii="Times New Roman" w:hAnsi="Times New Roman"/>
          <w:b/>
          <w:bCs/>
          <w:sz w:val="24"/>
        </w:rPr>
        <w:t xml:space="preserve">. Кызыл, </w:t>
      </w:r>
      <w:r w:rsidR="00CC0103">
        <w:rPr>
          <w:rFonts w:ascii="Times New Roman" w:hAnsi="Times New Roman"/>
          <w:b/>
          <w:bCs/>
          <w:sz w:val="24"/>
        </w:rPr>
        <w:t xml:space="preserve">ул. </w:t>
      </w:r>
      <w:r w:rsidR="00DD570F">
        <w:rPr>
          <w:rFonts w:ascii="Times New Roman" w:hAnsi="Times New Roman"/>
          <w:b/>
          <w:bCs/>
          <w:sz w:val="24"/>
        </w:rPr>
        <w:t>Ооржака Лопсан</w:t>
      </w:r>
      <w:r w:rsidR="00BF7879">
        <w:rPr>
          <w:rFonts w:ascii="Times New Roman" w:hAnsi="Times New Roman"/>
          <w:b/>
          <w:bCs/>
          <w:sz w:val="24"/>
        </w:rPr>
        <w:t>ч</w:t>
      </w:r>
      <w:r w:rsidR="00DD570F">
        <w:rPr>
          <w:rFonts w:ascii="Times New Roman" w:hAnsi="Times New Roman"/>
          <w:b/>
          <w:bCs/>
          <w:sz w:val="24"/>
        </w:rPr>
        <w:t>апа</w:t>
      </w:r>
      <w:r w:rsidR="00C96EF3">
        <w:rPr>
          <w:rFonts w:ascii="Times New Roman" w:hAnsi="Times New Roman"/>
          <w:b/>
          <w:bCs/>
          <w:sz w:val="24"/>
        </w:rPr>
        <w:t xml:space="preserve">, д. </w:t>
      </w:r>
      <w:r w:rsidR="00DD570F">
        <w:rPr>
          <w:rFonts w:ascii="Times New Roman" w:hAnsi="Times New Roman"/>
          <w:b/>
          <w:bCs/>
          <w:sz w:val="24"/>
        </w:rPr>
        <w:t>35/2</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8B5DA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Pr>
          <w:rFonts w:ascii="Times New Roman" w:hAnsi="Times New Roman" w:cs="Times New Roman"/>
          <w:iCs/>
          <w:sz w:val="24"/>
          <w:szCs w:val="24"/>
        </w:rPr>
        <w:t xml:space="preserve">, установленной пунктом 2.1, </w:t>
      </w:r>
      <w:r w:rsidRPr="00D52180">
        <w:rPr>
          <w:rFonts w:ascii="Times New Roman" w:hAnsi="Times New Roman" w:cs="Times New Roman"/>
          <w:iCs/>
          <w:sz w:val="24"/>
          <w:szCs w:val="24"/>
        </w:rPr>
        <w:t>допускается</w:t>
      </w:r>
      <w:r w:rsidR="00AA3F2D">
        <w:rPr>
          <w:rFonts w:ascii="Times New Roman" w:hAnsi="Times New Roman" w:cs="Times New Roman"/>
          <w:iCs/>
          <w:sz w:val="24"/>
          <w:szCs w:val="24"/>
        </w:rPr>
        <w:t xml:space="preserve"> в размере не более</w:t>
      </w:r>
      <w:r w:rsidR="000349D1">
        <w:rPr>
          <w:rFonts w:ascii="Times New Roman" w:hAnsi="Times New Roman" w:cs="Times New Roman"/>
          <w:iCs/>
          <w:sz w:val="24"/>
          <w:szCs w:val="24"/>
        </w:rPr>
        <w:t>, чем</w:t>
      </w:r>
      <w:r w:rsidR="00AA3F2D">
        <w:rPr>
          <w:rFonts w:ascii="Times New Roman" w:hAnsi="Times New Roman" w:cs="Times New Roman"/>
          <w:iCs/>
          <w:sz w:val="24"/>
          <w:szCs w:val="24"/>
        </w:rPr>
        <w:t xml:space="preserve"> 15% от цены договора</w:t>
      </w:r>
      <w:r w:rsidRPr="00D52180">
        <w:rPr>
          <w:rFonts w:ascii="Times New Roman" w:hAnsi="Times New Roman" w:cs="Times New Roman"/>
          <w:iCs/>
          <w:sz w:val="24"/>
          <w:szCs w:val="24"/>
        </w:rPr>
        <w:t xml:space="preserve">. </w:t>
      </w:r>
      <w:r w:rsidR="00AA3F2D">
        <w:rPr>
          <w:rFonts w:ascii="Times New Roman" w:hAnsi="Times New Roman" w:cs="Times New Roman"/>
          <w:iCs/>
          <w:sz w:val="24"/>
          <w:szCs w:val="24"/>
        </w:rPr>
        <w:t xml:space="preserve">В случае возникновения экономии вследствие невыполненных запланированных объемов работ (недопуск собственников помещений в многоквартирном доме; по результатам фактических замеров объемов выполненных работ) </w:t>
      </w:r>
      <w:r w:rsidRPr="00D52180">
        <w:rPr>
          <w:rFonts w:ascii="Times New Roman" w:hAnsi="Times New Roman" w:cs="Times New Roman"/>
          <w:iCs/>
          <w:sz w:val="24"/>
          <w:szCs w:val="24"/>
        </w:rPr>
        <w:t xml:space="preserve">оплата Подрядчику производится в размере, </w:t>
      </w:r>
      <w:r w:rsidR="00AA3F2D">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D52180"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1B0FCF" w:rsidRPr="00D52180" w:rsidRDefault="001B0FCF" w:rsidP="00D52180">
      <w:pPr>
        <w:spacing w:after="0"/>
        <w:ind w:firstLine="567"/>
        <w:jc w:val="center"/>
        <w:rPr>
          <w:rFonts w:ascii="Times New Roman" w:hAnsi="Times New Roman" w:cs="Times New Roman"/>
          <w:b/>
          <w:sz w:val="24"/>
          <w:szCs w:val="24"/>
        </w:rPr>
      </w:pP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lastRenderedPageBreak/>
        <w:t xml:space="preserve">Цена Договора </w:t>
      </w:r>
      <w:r w:rsidR="00D22F25" w:rsidRPr="00CD3999">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Pr>
          <w:rFonts w:ascii="Times New Roman" w:hAnsi="Times New Roman" w:cs="Times New Roman"/>
          <w:spacing w:val="2"/>
          <w:sz w:val="24"/>
          <w:szCs w:val="24"/>
        </w:rPr>
        <w:t>20</w:t>
      </w:r>
      <w:r w:rsidR="00D22F25" w:rsidRPr="00CD3999">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Pr>
          <w:rFonts w:ascii="Times New Roman" w:hAnsi="Times New Roman" w:cs="Times New Roman"/>
          <w:spacing w:val="2"/>
          <w:sz w:val="24"/>
          <w:szCs w:val="24"/>
        </w:rPr>
        <w:t>.</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w:t>
      </w:r>
      <w:r w:rsidR="00A13B0A">
        <w:rPr>
          <w:rFonts w:ascii="Times New Roman" w:hAnsi="Times New Roman" w:cs="Times New Roman"/>
          <w:spacing w:val="2"/>
          <w:sz w:val="24"/>
          <w:szCs w:val="24"/>
        </w:rPr>
        <w:t xml:space="preserve"> или косвенно связанны</w:t>
      </w:r>
      <w:r w:rsidRPr="00D52180">
        <w:rPr>
          <w:rFonts w:ascii="Times New Roman" w:hAnsi="Times New Roman" w:cs="Times New Roman"/>
          <w:spacing w:val="2"/>
          <w:sz w:val="24"/>
          <w:szCs w:val="24"/>
        </w:rPr>
        <w:t>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Цена Договора, указанная в пункте 2.1. Договора, может быть увеличена по соглашению сторон в ходе его и</w:t>
      </w:r>
      <w:r w:rsidR="005A0CFC">
        <w:rPr>
          <w:rFonts w:ascii="Times New Roman" w:hAnsi="Times New Roman" w:cs="Times New Roman"/>
          <w:sz w:val="24"/>
          <w:szCs w:val="24"/>
        </w:rPr>
        <w:t>сполнения, но не более чем на 1</w:t>
      </w:r>
      <w:r w:rsidR="005A0CFC" w:rsidRPr="005A0CFC">
        <w:rPr>
          <w:rFonts w:ascii="Times New Roman" w:hAnsi="Times New Roman" w:cs="Times New Roman"/>
          <w:sz w:val="24"/>
          <w:szCs w:val="24"/>
        </w:rPr>
        <w:t>5</w:t>
      </w:r>
      <w:r w:rsidRPr="00D52180">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w:t>
      </w:r>
      <w:r w:rsidR="00A13B0A">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Default="001308E8"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комиссией </w:t>
      </w:r>
      <w:r w:rsidR="00A13B0A">
        <w:rPr>
          <w:rFonts w:ascii="Times New Roman" w:hAnsi="Times New Roman" w:cs="Times New Roman"/>
          <w:sz w:val="24"/>
          <w:szCs w:val="24"/>
        </w:rPr>
        <w:t>выполненных</w:t>
      </w:r>
      <w:r w:rsidRPr="00121435">
        <w:rPr>
          <w:rFonts w:ascii="Times New Roman" w:hAnsi="Times New Roman" w:cs="Times New Roman"/>
          <w:sz w:val="24"/>
          <w:szCs w:val="24"/>
        </w:rPr>
        <w:t xml:space="preserve"> работ по капитальному ремонту объекта, Акт</w:t>
      </w:r>
      <w:r w:rsidR="00EE0B05">
        <w:rPr>
          <w:rFonts w:ascii="Times New Roman" w:hAnsi="Times New Roman" w:cs="Times New Roman"/>
          <w:sz w:val="24"/>
          <w:szCs w:val="24"/>
        </w:rPr>
        <w:t xml:space="preserve">ов о приемке выполненных работ </w:t>
      </w:r>
      <w:r w:rsidRPr="00121435">
        <w:rPr>
          <w:rFonts w:ascii="Times New Roman" w:hAnsi="Times New Roman" w:cs="Times New Roman"/>
          <w:sz w:val="24"/>
          <w:szCs w:val="24"/>
        </w:rPr>
        <w:t>по форме КС-2</w:t>
      </w:r>
      <w:r w:rsidR="00EE0B05">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Pr="00121435">
        <w:rPr>
          <w:rFonts w:ascii="Times New Roman" w:hAnsi="Times New Roman" w:cs="Times New Roman"/>
          <w:sz w:val="24"/>
          <w:szCs w:val="24"/>
        </w:rPr>
        <w:t>) и Справок о стоимо</w:t>
      </w:r>
      <w:r w:rsidR="00EE0B05">
        <w:rPr>
          <w:rFonts w:ascii="Times New Roman" w:hAnsi="Times New Roman" w:cs="Times New Roman"/>
          <w:sz w:val="24"/>
          <w:szCs w:val="24"/>
        </w:rPr>
        <w:t>сти выполненных работ и затрат по форме КС-3</w:t>
      </w:r>
      <w:r w:rsidRPr="00121435">
        <w:rPr>
          <w:rFonts w:ascii="Times New Roman" w:hAnsi="Times New Roman" w:cs="Times New Roman"/>
          <w:sz w:val="24"/>
          <w:szCs w:val="24"/>
        </w:rPr>
        <w:t>, а также счета и счета-фактуры.</w:t>
      </w:r>
      <w:r>
        <w:rPr>
          <w:rFonts w:ascii="Times New Roman" w:hAnsi="Times New Roman" w:cs="Times New Roman"/>
          <w:sz w:val="24"/>
          <w:szCs w:val="24"/>
        </w:rPr>
        <w:t xml:space="preserve"> </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Pr>
          <w:rFonts w:ascii="Times New Roman" w:hAnsi="Times New Roman" w:cs="Times New Roman"/>
          <w:sz w:val="24"/>
          <w:szCs w:val="24"/>
        </w:rPr>
        <w:t>срочным планом реализации в 2020</w:t>
      </w:r>
      <w:r w:rsidRPr="003A6120">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lastRenderedPageBreak/>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2.1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1308E8" w:rsidRPr="002F46D5" w:rsidRDefault="002F46D5" w:rsidP="001308E8">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w:t>
      </w:r>
      <w:r w:rsidR="001308E8" w:rsidRPr="002F46D5">
        <w:rPr>
          <w:rFonts w:ascii="Times New Roman" w:hAnsi="Times New Roman"/>
          <w:sz w:val="24"/>
          <w:szCs w:val="24"/>
        </w:rPr>
        <w:t xml:space="preserve">Датой начала выполнения работ является день подписания Договора. В случае,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sidR="001308E8">
        <w:rPr>
          <w:rFonts w:ascii="Times New Roman" w:hAnsi="Times New Roman"/>
          <w:sz w:val="24"/>
          <w:szCs w:val="24"/>
        </w:rPr>
        <w:t>во всех многоквартирных домах.»</w:t>
      </w:r>
    </w:p>
    <w:p w:rsidR="001308E8" w:rsidRDefault="001308E8" w:rsidP="001308E8">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w:t>
      </w:r>
      <w:r w:rsidRPr="00A86EF9">
        <w:rPr>
          <w:rFonts w:ascii="Times New Roman" w:hAnsi="Times New Roman" w:cs="Times New Roman"/>
          <w:b/>
          <w:sz w:val="24"/>
          <w:szCs w:val="24"/>
        </w:rPr>
        <w:t xml:space="preserve">не позднее </w:t>
      </w:r>
      <w:r w:rsidR="00983101">
        <w:rPr>
          <w:rFonts w:ascii="Times New Roman" w:hAnsi="Times New Roman" w:cs="Times New Roman"/>
          <w:b/>
          <w:sz w:val="24"/>
          <w:szCs w:val="24"/>
        </w:rPr>
        <w:t>6</w:t>
      </w:r>
      <w:r w:rsidRPr="00A86EF9">
        <w:rPr>
          <w:rFonts w:ascii="Times New Roman" w:hAnsi="Times New Roman" w:cs="Times New Roman"/>
          <w:b/>
          <w:sz w:val="24"/>
          <w:szCs w:val="24"/>
        </w:rPr>
        <w:t>0 календарных дней</w:t>
      </w:r>
      <w:r>
        <w:rPr>
          <w:rFonts w:ascii="Times New Roman" w:hAnsi="Times New Roman" w:cs="Times New Roman"/>
          <w:sz w:val="24"/>
          <w:szCs w:val="24"/>
        </w:rPr>
        <w:t xml:space="preserve"> со дня подписания Договора. </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1308E8" w:rsidRPr="00312EA9"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1308E8" w:rsidRPr="001308E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1308E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 xml:space="preserve">Фактической датой окончания выполнения работ на объекте </w:t>
      </w:r>
      <w:r w:rsidR="00A5256D">
        <w:rPr>
          <w:rFonts w:ascii="Times New Roman" w:hAnsi="Times New Roman" w:cs="Times New Roman"/>
          <w:sz w:val="24"/>
          <w:szCs w:val="24"/>
        </w:rPr>
        <w:t>является дата подписания Акта приемки</w:t>
      </w:r>
      <w:r w:rsidRPr="001308E8">
        <w:rPr>
          <w:rFonts w:ascii="Times New Roman" w:hAnsi="Times New Roman" w:cs="Times New Roman"/>
          <w:sz w:val="24"/>
          <w:szCs w:val="24"/>
        </w:rPr>
        <w:t xml:space="preserve"> комиссией </w:t>
      </w:r>
      <w:r w:rsidR="00A13B0A">
        <w:rPr>
          <w:rFonts w:ascii="Times New Roman" w:hAnsi="Times New Roman" w:cs="Times New Roman"/>
          <w:sz w:val="24"/>
          <w:szCs w:val="24"/>
        </w:rPr>
        <w:t>выполненных</w:t>
      </w:r>
      <w:r w:rsidRPr="001308E8">
        <w:rPr>
          <w:rFonts w:ascii="Times New Roman" w:hAnsi="Times New Roman" w:cs="Times New Roman"/>
          <w:sz w:val="24"/>
          <w:szCs w:val="24"/>
        </w:rPr>
        <w:t xml:space="preserve"> работ </w:t>
      </w:r>
      <w:r w:rsidR="00A13B0A">
        <w:rPr>
          <w:rFonts w:ascii="Times New Roman" w:hAnsi="Times New Roman" w:cs="Times New Roman"/>
          <w:sz w:val="24"/>
          <w:szCs w:val="24"/>
        </w:rPr>
        <w:t>по капитальному ремонту объекта.</w:t>
      </w:r>
    </w:p>
    <w:p w:rsidR="001308E8" w:rsidRPr="00312EA9"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lastRenderedPageBreak/>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D52180"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действующим законодательством в сметном ценообразовании (применяемые индексы</w:t>
      </w:r>
      <w:r w:rsidR="006F6AC5">
        <w:rPr>
          <w:rFonts w:ascii="Times New Roman" w:hAnsi="Times New Roman" w:cs="Times New Roman"/>
          <w:sz w:val="24"/>
          <w:szCs w:val="24"/>
        </w:rPr>
        <w:t>, коэффициенты</w:t>
      </w:r>
      <w:r>
        <w:rPr>
          <w:rFonts w:ascii="Times New Roman" w:hAnsi="Times New Roman" w:cs="Times New Roman"/>
          <w:sz w:val="24"/>
          <w:szCs w:val="24"/>
        </w:rPr>
        <w:t xml:space="preserve"> и пр.)</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D52180">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6A50AB" w:rsidRPr="00D52180" w:rsidRDefault="006A50AB" w:rsidP="006A50A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D52180" w:rsidRPr="006A50AB"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Pr>
          <w:rFonts w:ascii="Times New Roman" w:hAnsi="Times New Roman" w:cs="Times New Roman"/>
          <w:sz w:val="24"/>
          <w:szCs w:val="24"/>
        </w:rPr>
        <w:t xml:space="preserve">онтом Объект по Акту о приемке </w:t>
      </w:r>
      <w:r w:rsidRPr="00D52180">
        <w:rPr>
          <w:rFonts w:ascii="Times New Roman" w:hAnsi="Times New Roman" w:cs="Times New Roman"/>
          <w:sz w:val="24"/>
          <w:szCs w:val="24"/>
        </w:rPr>
        <w:t xml:space="preserve"> </w:t>
      </w:r>
      <w:r w:rsidR="006A50AB">
        <w:rPr>
          <w:rFonts w:ascii="Times New Roman" w:hAnsi="Times New Roman" w:cs="Times New Roman"/>
          <w:sz w:val="24"/>
          <w:szCs w:val="24"/>
        </w:rPr>
        <w:t>комиссией выполненных</w:t>
      </w:r>
      <w:r w:rsidRPr="00D52180">
        <w:rPr>
          <w:rFonts w:ascii="Times New Roman" w:hAnsi="Times New Roman" w:cs="Times New Roman"/>
          <w:sz w:val="24"/>
          <w:szCs w:val="24"/>
        </w:rPr>
        <w:t xml:space="preserve"> работ по капитальному ремонту объекта</w:t>
      </w:r>
      <w:r w:rsidR="006A50AB">
        <w:rPr>
          <w:rFonts w:ascii="Times New Roman" w:hAnsi="Times New Roman" w:cs="Times New Roman"/>
          <w:sz w:val="24"/>
          <w:szCs w:val="24"/>
        </w:rPr>
        <w:t>.</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Pr>
          <w:rFonts w:ascii="Times New Roman" w:hAnsi="Times New Roman" w:cs="Times New Roman"/>
          <w:sz w:val="24"/>
          <w:szCs w:val="24"/>
        </w:rPr>
        <w:t>ить</w:t>
      </w:r>
      <w:r w:rsidRPr="00D52180">
        <w:rPr>
          <w:rFonts w:ascii="Times New Roman" w:hAnsi="Times New Roman" w:cs="Times New Roman"/>
          <w:sz w:val="24"/>
          <w:szCs w:val="24"/>
        </w:rPr>
        <w:t xml:space="preserve"> Фонд с предоставлением соответствующего акта.</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w:t>
      </w:r>
      <w:r w:rsidRPr="00D52180">
        <w:rPr>
          <w:rFonts w:ascii="Times New Roman" w:hAnsi="Times New Roman" w:cs="Times New Roman"/>
          <w:sz w:val="24"/>
          <w:szCs w:val="24"/>
        </w:rPr>
        <w:lastRenderedPageBreak/>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при необходимости, в установленном порядке сезонные работы, обеспечивающие надлежащие темпы проведения капитального ремонта Объекта и </w:t>
      </w:r>
      <w:r w:rsidRPr="00D52180">
        <w:rPr>
          <w:rFonts w:ascii="Times New Roman" w:hAnsi="Times New Roman" w:cs="Times New Roman"/>
          <w:sz w:val="24"/>
          <w:szCs w:val="24"/>
        </w:rPr>
        <w:lastRenderedPageBreak/>
        <w:t>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w:t>
      </w:r>
      <w:r w:rsidR="006A50AB">
        <w:rPr>
          <w:rFonts w:ascii="Times New Roman" w:hAnsi="Times New Roman" w:cs="Times New Roman"/>
          <w:sz w:val="24"/>
          <w:szCs w:val="24"/>
        </w:rPr>
        <w:t>комиссией</w:t>
      </w:r>
      <w:r w:rsidRPr="00D52180">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Pr>
          <w:rFonts w:ascii="Times New Roman" w:hAnsi="Times New Roman" w:cs="Times New Roman"/>
          <w:sz w:val="24"/>
          <w:szCs w:val="24"/>
        </w:rPr>
        <w:t>Заказчика или комиссии,</w:t>
      </w:r>
      <w:r w:rsidRPr="00D52180">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полную сохранность объекта до подписания Акта о приемке комиссией </w:t>
      </w:r>
      <w:r w:rsidR="006A50AB">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w:t>
      </w:r>
      <w:r w:rsidR="006A50AB">
        <w:rPr>
          <w:rFonts w:ascii="Times New Roman" w:hAnsi="Times New Roman" w:cs="Times New Roman"/>
          <w:sz w:val="24"/>
          <w:szCs w:val="24"/>
        </w:rPr>
        <w:t>.</w:t>
      </w:r>
    </w:p>
    <w:p w:rsidR="00D52180" w:rsidRPr="00D52180"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совместно с Заказчиком работу комиссии по приемке законченного </w:t>
      </w:r>
      <w:r w:rsidRPr="00D52180">
        <w:rPr>
          <w:rFonts w:ascii="Times New Roman" w:hAnsi="Times New Roman" w:cs="Times New Roman"/>
          <w:sz w:val="24"/>
          <w:szCs w:val="24"/>
        </w:rPr>
        <w:lastRenderedPageBreak/>
        <w:t>капитальным ремонтом Объекта.</w:t>
      </w:r>
    </w:p>
    <w:p w:rsidR="00D52180" w:rsidRPr="00D52180"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Pr>
          <w:rFonts w:ascii="Times New Roman" w:hAnsi="Times New Roman" w:cs="Times New Roman"/>
          <w:sz w:val="24"/>
          <w:szCs w:val="24"/>
        </w:rPr>
        <w:t>К дню подписания Акта приемки</w:t>
      </w:r>
      <w:r w:rsidR="00D52180" w:rsidRPr="00D52180">
        <w:rPr>
          <w:rFonts w:ascii="Times New Roman" w:hAnsi="Times New Roman" w:cs="Times New Roman"/>
          <w:sz w:val="24"/>
          <w:szCs w:val="24"/>
        </w:rPr>
        <w:t xml:space="preserve"> комиссией </w:t>
      </w:r>
      <w:r w:rsidR="00191067">
        <w:rPr>
          <w:rFonts w:ascii="Times New Roman" w:hAnsi="Times New Roman" w:cs="Times New Roman"/>
          <w:sz w:val="24"/>
          <w:szCs w:val="24"/>
        </w:rPr>
        <w:t xml:space="preserve">выполненных </w:t>
      </w:r>
      <w:r w:rsidR="00D52180" w:rsidRPr="00D52180">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Pr>
          <w:rFonts w:ascii="Times New Roman" w:hAnsi="Times New Roman" w:cs="Times New Roman"/>
          <w:sz w:val="24"/>
          <w:szCs w:val="24"/>
        </w:rPr>
        <w:t>бязанностей. Передать по Акту приемки</w:t>
      </w:r>
      <w:r w:rsidRPr="00D52180">
        <w:rPr>
          <w:rFonts w:ascii="Times New Roman" w:hAnsi="Times New Roman" w:cs="Times New Roman"/>
          <w:sz w:val="24"/>
          <w:szCs w:val="24"/>
        </w:rPr>
        <w:t xml:space="preserve"> комиссией </w:t>
      </w:r>
      <w:r w:rsidR="00191067">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Ростехнадзора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w:t>
      </w:r>
      <w:r w:rsidRPr="00D52180">
        <w:rPr>
          <w:rFonts w:ascii="Times New Roman" w:hAnsi="Times New Roman" w:cs="Times New Roman"/>
          <w:sz w:val="24"/>
          <w:szCs w:val="24"/>
        </w:rPr>
        <w:lastRenderedPageBreak/>
        <w:t>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308E8"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Pr>
          <w:rFonts w:ascii="Times New Roman" w:hAnsi="Times New Roman" w:cs="Times New Roman"/>
          <w:sz w:val="24"/>
          <w:szCs w:val="24"/>
        </w:rPr>
        <w:t xml:space="preserve"> и ответственных конструкций и 3</w:t>
      </w:r>
      <w:r w:rsidRPr="00D52180">
        <w:rPr>
          <w:rFonts w:ascii="Times New Roman" w:hAnsi="Times New Roman" w:cs="Times New Roman"/>
          <w:sz w:val="24"/>
          <w:szCs w:val="24"/>
        </w:rPr>
        <w:t>-х экземплярах в печатном виде, а также на электронном носителе.</w:t>
      </w:r>
    </w:p>
    <w:p w:rsidR="001308E8" w:rsidRPr="00D52180"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
    <w:p w:rsidR="001308E8" w:rsidRPr="00436477"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1308E8"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436477"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D52180"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 о приемке выполненных работ по форме КС-2</w:t>
      </w:r>
      <w:r w:rsidR="002F5A3C">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Pr>
          <w:rFonts w:ascii="Times New Roman" w:hAnsi="Times New Roman" w:cs="Times New Roman"/>
          <w:sz w:val="24"/>
          <w:szCs w:val="24"/>
        </w:rPr>
        <w:t xml:space="preserve"> и организацию, осуществляющую строительный контроль</w:t>
      </w:r>
      <w:r w:rsidR="002F5A3C">
        <w:rPr>
          <w:rFonts w:ascii="Times New Roman" w:hAnsi="Times New Roman" w:cs="Times New Roman"/>
          <w:sz w:val="24"/>
          <w:szCs w:val="24"/>
        </w:rPr>
        <w:t>)</w:t>
      </w:r>
      <w:r w:rsidRPr="00D52180">
        <w:rPr>
          <w:rFonts w:ascii="Times New Roman" w:hAnsi="Times New Roman" w:cs="Times New Roman"/>
          <w:sz w:val="24"/>
          <w:szCs w:val="24"/>
        </w:rPr>
        <w:t>;</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Pr>
          <w:rFonts w:ascii="Times New Roman" w:hAnsi="Times New Roman" w:cs="Times New Roman"/>
          <w:sz w:val="24"/>
          <w:szCs w:val="24"/>
        </w:rPr>
        <w:t>абот Подрядчик пред</w:t>
      </w:r>
      <w:r w:rsidRPr="00D52180">
        <w:rPr>
          <w:rFonts w:ascii="Times New Roman" w:hAnsi="Times New Roman" w:cs="Times New Roman"/>
          <w:sz w:val="24"/>
          <w:szCs w:val="24"/>
        </w:rPr>
        <w:t xml:space="preserve">ставляет Заказчику подписанный Подрядчиком, уполномоченным представителем органа местного самоуправления, на территории которого </w:t>
      </w:r>
      <w:r w:rsidR="00C222C0">
        <w:rPr>
          <w:rFonts w:ascii="Times New Roman" w:hAnsi="Times New Roman" w:cs="Times New Roman"/>
          <w:sz w:val="24"/>
          <w:szCs w:val="24"/>
        </w:rPr>
        <w:t>расположен многоквартирный дом</w:t>
      </w:r>
      <w:r w:rsidRPr="00D52180">
        <w:rPr>
          <w:rFonts w:ascii="Times New Roman" w:hAnsi="Times New Roman" w:cs="Times New Roman"/>
          <w:sz w:val="24"/>
          <w:szCs w:val="24"/>
        </w:rPr>
        <w:t xml:space="preserve">, а также представителем собственников помещений в таком многоквартирном доме (в </w:t>
      </w:r>
      <w:r w:rsidRPr="00D52180">
        <w:rPr>
          <w:rFonts w:ascii="Times New Roman" w:hAnsi="Times New Roman" w:cs="Times New Roman"/>
          <w:sz w:val="24"/>
          <w:szCs w:val="24"/>
        </w:rPr>
        <w:lastRenderedPageBreak/>
        <w:t>случае, если такой представитель был выбран собственниками помещений в многоквартирном доме на общем собрании)</w:t>
      </w:r>
      <w:r w:rsidR="00C222C0">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D52180">
        <w:rPr>
          <w:rFonts w:ascii="Times New Roman" w:hAnsi="Times New Roman" w:cs="Times New Roman"/>
          <w:sz w:val="24"/>
          <w:szCs w:val="24"/>
        </w:rPr>
        <w:t xml:space="preserve"> </w:t>
      </w:r>
      <w:r w:rsidR="00C222C0">
        <w:rPr>
          <w:rFonts w:ascii="Times New Roman" w:hAnsi="Times New Roman" w:cs="Times New Roman"/>
          <w:sz w:val="24"/>
          <w:szCs w:val="24"/>
        </w:rPr>
        <w:t xml:space="preserve">Акт приемки выполненных работ объекта; подписанный Подрядчиком </w:t>
      </w:r>
      <w:r w:rsidRPr="00D52180">
        <w:rPr>
          <w:rFonts w:ascii="Times New Roman" w:hAnsi="Times New Roman" w:cs="Times New Roman"/>
          <w:sz w:val="24"/>
          <w:szCs w:val="24"/>
        </w:rPr>
        <w:t>Акт о приемке выполненных работ по форме КС-</w:t>
      </w:r>
      <w:r w:rsidR="00C222C0">
        <w:rPr>
          <w:rFonts w:ascii="Times New Roman" w:hAnsi="Times New Roman" w:cs="Times New Roman"/>
          <w:sz w:val="24"/>
          <w:szCs w:val="24"/>
        </w:rPr>
        <w:t>2 с предоставлением в электронном виде в формате «Гранд-смета»</w:t>
      </w:r>
      <w:r w:rsidRPr="00D52180">
        <w:rPr>
          <w:rFonts w:ascii="Times New Roman" w:hAnsi="Times New Roman" w:cs="Times New Roman"/>
          <w:sz w:val="24"/>
          <w:szCs w:val="24"/>
        </w:rPr>
        <w:t>, а также оформленн</w:t>
      </w:r>
      <w:r w:rsidR="00C222C0">
        <w:rPr>
          <w:rFonts w:ascii="Times New Roman" w:hAnsi="Times New Roman" w:cs="Times New Roman"/>
          <w:sz w:val="24"/>
          <w:szCs w:val="24"/>
        </w:rPr>
        <w:t>ую</w:t>
      </w:r>
      <w:r w:rsidRPr="00D52180">
        <w:rPr>
          <w:rFonts w:ascii="Times New Roman" w:hAnsi="Times New Roman" w:cs="Times New Roman"/>
          <w:sz w:val="24"/>
          <w:szCs w:val="24"/>
        </w:rPr>
        <w:t xml:space="preserve"> в соответствии с установленными требованиями и подписанн</w:t>
      </w:r>
      <w:r w:rsidR="00C222C0">
        <w:rPr>
          <w:rFonts w:ascii="Times New Roman" w:hAnsi="Times New Roman" w:cs="Times New Roman"/>
          <w:sz w:val="24"/>
          <w:szCs w:val="24"/>
        </w:rPr>
        <w:t>ую</w:t>
      </w:r>
      <w:r w:rsidRPr="00D52180">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 чем в</w:t>
      </w:r>
      <w:r w:rsidR="00C222C0">
        <w:rPr>
          <w:rFonts w:ascii="Times New Roman" w:hAnsi="Times New Roman" w:cs="Times New Roman"/>
          <w:sz w:val="24"/>
          <w:szCs w:val="24"/>
        </w:rPr>
        <w:t xml:space="preserve"> 3 (трех</w:t>
      </w:r>
      <w:r w:rsidR="009828CD">
        <w:rPr>
          <w:rFonts w:ascii="Times New Roman" w:hAnsi="Times New Roman" w:cs="Times New Roman"/>
          <w:sz w:val="24"/>
          <w:szCs w:val="24"/>
        </w:rPr>
        <w:t xml:space="preserve">)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Pr>
          <w:rFonts w:ascii="Times New Roman" w:hAnsi="Times New Roman" w:cs="Times New Roman"/>
          <w:sz w:val="24"/>
          <w:szCs w:val="24"/>
        </w:rPr>
        <w:t xml:space="preserve"> проектной организации,</w:t>
      </w:r>
      <w:r w:rsidRPr="00D52180">
        <w:rPr>
          <w:rFonts w:ascii="Times New Roman" w:hAnsi="Times New Roman" w:cs="Times New Roman"/>
          <w:sz w:val="24"/>
          <w:szCs w:val="24"/>
        </w:rPr>
        <w:t xml:space="preserve"> по усмотрению Заказчика. По итогам проведения проверки представленных документов Заказчик </w:t>
      </w:r>
      <w:r w:rsidR="00C222C0" w:rsidRPr="00D52180">
        <w:rPr>
          <w:rFonts w:ascii="Times New Roman" w:hAnsi="Times New Roman" w:cs="Times New Roman"/>
          <w:sz w:val="24"/>
          <w:szCs w:val="24"/>
        </w:rPr>
        <w:t xml:space="preserve">в лице руководителя </w:t>
      </w:r>
      <w:r w:rsidR="00C222C0">
        <w:rPr>
          <w:rFonts w:ascii="Times New Roman" w:hAnsi="Times New Roman" w:cs="Times New Roman"/>
          <w:sz w:val="24"/>
          <w:szCs w:val="24"/>
        </w:rPr>
        <w:t>Некоммерческого фонда капитального ремонта многоквартирных домов в Республике Тыва</w:t>
      </w:r>
      <w:r w:rsidR="00C222C0" w:rsidRPr="00D52180">
        <w:rPr>
          <w:rFonts w:ascii="Times New Roman" w:hAnsi="Times New Roman" w:cs="Times New Roman"/>
          <w:sz w:val="24"/>
          <w:szCs w:val="24"/>
        </w:rPr>
        <w:t xml:space="preserve"> </w:t>
      </w:r>
      <w:r w:rsidRPr="00D52180">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090E48"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w:t>
      </w:r>
      <w:r w:rsidR="00C222C0">
        <w:rPr>
          <w:rFonts w:ascii="Times New Roman" w:hAnsi="Times New Roman" w:cs="Times New Roman"/>
          <w:sz w:val="24"/>
          <w:szCs w:val="24"/>
        </w:rPr>
        <w:t xml:space="preserve">Акта приемки </w:t>
      </w:r>
      <w:r w:rsidR="00090E48">
        <w:rPr>
          <w:rFonts w:ascii="Times New Roman" w:hAnsi="Times New Roman" w:cs="Times New Roman"/>
          <w:sz w:val="24"/>
          <w:szCs w:val="24"/>
        </w:rPr>
        <w:t xml:space="preserve">комиссией </w:t>
      </w:r>
      <w:r w:rsidR="00C222C0">
        <w:rPr>
          <w:rFonts w:ascii="Times New Roman" w:hAnsi="Times New Roman" w:cs="Times New Roman"/>
          <w:sz w:val="24"/>
          <w:szCs w:val="24"/>
        </w:rPr>
        <w:t>выполненных работ, А</w:t>
      </w:r>
      <w:r w:rsidRPr="00D52180">
        <w:rPr>
          <w:rFonts w:ascii="Times New Roman" w:hAnsi="Times New Roman" w:cs="Times New Roman"/>
          <w:sz w:val="24"/>
          <w:szCs w:val="24"/>
        </w:rPr>
        <w:t>кта о приемке выполненных работ (по форме КС-2)</w:t>
      </w:r>
      <w:r w:rsidR="00C222C0">
        <w:rPr>
          <w:rFonts w:ascii="Times New Roman" w:hAnsi="Times New Roman" w:cs="Times New Roman"/>
          <w:sz w:val="24"/>
          <w:szCs w:val="24"/>
        </w:rPr>
        <w:t xml:space="preserve">, </w:t>
      </w:r>
      <w:r w:rsidR="00C222C0" w:rsidRPr="00D52180">
        <w:rPr>
          <w:rFonts w:ascii="Times New Roman" w:hAnsi="Times New Roman" w:cs="Times New Roman"/>
          <w:sz w:val="24"/>
          <w:szCs w:val="24"/>
        </w:rPr>
        <w:t>Справки о стоимости выполненных работ и затрат по форме КС-3</w:t>
      </w:r>
      <w:r w:rsidR="00090E48">
        <w:rPr>
          <w:rFonts w:ascii="Times New Roman" w:hAnsi="Times New Roman" w:cs="Times New Roman"/>
          <w:sz w:val="24"/>
          <w:szCs w:val="24"/>
        </w:rPr>
        <w:t>.</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Pr>
          <w:rFonts w:ascii="Times New Roman" w:hAnsi="Times New Roman" w:cs="Times New Roman"/>
          <w:sz w:val="24"/>
          <w:szCs w:val="24"/>
        </w:rPr>
        <w:t xml:space="preserve">х настоящего Договора - Актов </w:t>
      </w:r>
      <w:r w:rsidRPr="00D52180">
        <w:rPr>
          <w:rFonts w:ascii="Times New Roman" w:hAnsi="Times New Roman" w:cs="Times New Roman"/>
          <w:sz w:val="24"/>
          <w:szCs w:val="24"/>
        </w:rPr>
        <w:t>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по всем видам работ.</w:t>
      </w:r>
    </w:p>
    <w:p w:rsidR="00D52180" w:rsidRPr="007D189F"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7D189F">
        <w:rPr>
          <w:rFonts w:ascii="Times New Roman" w:hAnsi="Times New Roman" w:cs="Times New Roman"/>
          <w:sz w:val="24"/>
          <w:szCs w:val="24"/>
        </w:rPr>
        <w:lastRenderedPageBreak/>
        <w:t xml:space="preserve">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Pr>
          <w:rFonts w:ascii="Times New Roman" w:hAnsi="Times New Roman" w:cs="Times New Roman"/>
          <w:sz w:val="24"/>
          <w:szCs w:val="24"/>
        </w:rPr>
        <w:t xml:space="preserve"> </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 xml:space="preserve">Работы, подлежащие освидетельствованию, должны приниматься </w:t>
      </w:r>
      <w:r w:rsidR="00BB056B">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Pr>
          <w:rFonts w:ascii="Times New Roman" w:hAnsi="Times New Roman" w:cs="Times New Roman"/>
          <w:sz w:val="24"/>
          <w:szCs w:val="24"/>
        </w:rPr>
        <w:t>етствующих актов в 3</w:t>
      </w:r>
      <w:r w:rsidRPr="00D52180">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Pr>
          <w:rFonts w:ascii="Times New Roman" w:hAnsi="Times New Roman" w:cs="Times New Roman"/>
          <w:sz w:val="24"/>
          <w:szCs w:val="24"/>
        </w:rPr>
        <w:t xml:space="preserve"> представителя Заказчика либо</w:t>
      </w:r>
      <w:r w:rsidRPr="00D52180">
        <w:rPr>
          <w:rFonts w:ascii="Times New Roman" w:hAnsi="Times New Roman" w:cs="Times New Roman"/>
          <w:sz w:val="24"/>
          <w:szCs w:val="24"/>
        </w:rPr>
        <w:t xml:space="preserve">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 xml:space="preserve">В случае если </w:t>
      </w:r>
      <w:r w:rsidR="00BB056B">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w:t>
      </w:r>
      <w:r w:rsidR="00BB056B">
        <w:rPr>
          <w:rFonts w:ascii="Times New Roman" w:hAnsi="Times New Roman" w:cs="Times New Roman"/>
          <w:sz w:val="24"/>
          <w:szCs w:val="24"/>
        </w:rPr>
        <w:t xml:space="preserve">представителя Заказчика или </w:t>
      </w:r>
      <w:r w:rsidRPr="00D52180">
        <w:rPr>
          <w:rFonts w:ascii="Times New Roman" w:hAnsi="Times New Roman" w:cs="Times New Roman"/>
          <w:sz w:val="24"/>
          <w:szCs w:val="24"/>
        </w:rPr>
        <w:t>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Pr>
          <w:rFonts w:ascii="Times New Roman" w:hAnsi="Times New Roman" w:cs="Times New Roman"/>
          <w:sz w:val="24"/>
          <w:szCs w:val="24"/>
        </w:rPr>
        <w:t>представителя Заказчика</w:t>
      </w:r>
      <w:r w:rsidR="00BB056B" w:rsidRPr="00D52180">
        <w:rPr>
          <w:rFonts w:ascii="Times New Roman" w:hAnsi="Times New Roman" w:cs="Times New Roman"/>
          <w:sz w:val="24"/>
          <w:szCs w:val="24"/>
        </w:rPr>
        <w:t xml:space="preserve"> </w:t>
      </w:r>
      <w:r w:rsidR="00BB056B">
        <w:rPr>
          <w:rFonts w:ascii="Times New Roman" w:hAnsi="Times New Roman" w:cs="Times New Roman"/>
          <w:sz w:val="24"/>
          <w:szCs w:val="24"/>
        </w:rPr>
        <w:t xml:space="preserve">или </w:t>
      </w:r>
      <w:r w:rsidRPr="00D52180">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Pr>
          <w:rFonts w:ascii="Times New Roman" w:hAnsi="Times New Roman" w:cs="Times New Roman"/>
          <w:sz w:val="24"/>
          <w:szCs w:val="24"/>
        </w:rPr>
        <w:t>представителя Заказчика</w:t>
      </w:r>
      <w:r w:rsidR="00BB056B" w:rsidRPr="00D52180">
        <w:rPr>
          <w:rFonts w:ascii="Times New Roman" w:hAnsi="Times New Roman" w:cs="Times New Roman"/>
          <w:sz w:val="24"/>
          <w:szCs w:val="24"/>
        </w:rPr>
        <w:t xml:space="preserve"> </w:t>
      </w:r>
      <w:r w:rsidR="00BB056B">
        <w:rPr>
          <w:rFonts w:ascii="Times New Roman" w:hAnsi="Times New Roman" w:cs="Times New Roman"/>
          <w:sz w:val="24"/>
          <w:szCs w:val="24"/>
        </w:rPr>
        <w:t xml:space="preserve">или </w:t>
      </w:r>
      <w:r w:rsidRPr="00D52180">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BB056B"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Pr>
          <w:rFonts w:ascii="Times New Roman" w:hAnsi="Times New Roman" w:cs="Times New Roman"/>
          <w:sz w:val="24"/>
          <w:szCs w:val="24"/>
        </w:rPr>
        <w:t xml:space="preserve">я Акта </w:t>
      </w:r>
      <w:r w:rsidRPr="00D52180">
        <w:rPr>
          <w:rFonts w:ascii="Times New Roman" w:hAnsi="Times New Roman" w:cs="Times New Roman"/>
          <w:sz w:val="24"/>
          <w:szCs w:val="24"/>
        </w:rPr>
        <w:t>приемк</w:t>
      </w:r>
      <w:r w:rsidR="00BB056B">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sidR="00BB056B">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объекта</w:t>
      </w:r>
      <w:r w:rsidR="00BB056B">
        <w:rPr>
          <w:rFonts w:ascii="Times New Roman" w:hAnsi="Times New Roman" w:cs="Times New Roman"/>
          <w:sz w:val="24"/>
          <w:szCs w:val="24"/>
        </w:rPr>
        <w:t>.</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02E1A"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D52180"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lastRenderedPageBreak/>
        <w:t>10. СТРАХОВАНИЕ ОТВЕТСТВЕННОСТИ ПОДРЯДЧИКА</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w:t>
      </w:r>
      <w:r w:rsidR="00102E1A">
        <w:rPr>
          <w:rFonts w:ascii="Times New Roman" w:hAnsi="Times New Roman" w:cs="Times New Roman"/>
          <w:sz w:val="24"/>
          <w:szCs w:val="24"/>
        </w:rPr>
        <w:t>у рекомендуется</w:t>
      </w:r>
      <w:r w:rsidRPr="00D52180">
        <w:rPr>
          <w:rFonts w:ascii="Times New Roman" w:hAnsi="Times New Roman" w:cs="Times New Roman"/>
          <w:sz w:val="24"/>
          <w:szCs w:val="24"/>
        </w:rPr>
        <w:t xml:space="preserve"> заключ</w:t>
      </w:r>
      <w:r w:rsidR="00102E1A">
        <w:rPr>
          <w:rFonts w:ascii="Times New Roman" w:hAnsi="Times New Roman" w:cs="Times New Roman"/>
          <w:sz w:val="24"/>
          <w:szCs w:val="24"/>
        </w:rPr>
        <w:t>ить</w:t>
      </w:r>
      <w:r w:rsidRPr="00D52180">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D52180"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безотзывная банковская гарантия, выданная банком, включенным в </w:t>
      </w:r>
      <w:r w:rsidRPr="00D52180">
        <w:rPr>
          <w:rFonts w:ascii="Times New Roman" w:hAnsi="Times New Roman" w:cs="Times New Roman"/>
          <w:sz w:val="24"/>
          <w:szCs w:val="24"/>
        </w:rPr>
        <w:lastRenderedPageBreak/>
        <w:t>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Размер обеспечения исполнения Договора составляет </w:t>
      </w:r>
      <w:r w:rsidR="00491257">
        <w:rPr>
          <w:rFonts w:ascii="Times New Roman" w:hAnsi="Times New Roman" w:cs="Times New Roman"/>
          <w:b/>
          <w:sz w:val="24"/>
          <w:szCs w:val="24"/>
        </w:rPr>
        <w:t>458 682,23</w:t>
      </w:r>
      <w:r w:rsidRPr="00A47D42">
        <w:rPr>
          <w:rFonts w:ascii="Times New Roman" w:hAnsi="Times New Roman" w:cs="Times New Roman"/>
          <w:b/>
          <w:sz w:val="24"/>
          <w:szCs w:val="24"/>
        </w:rPr>
        <w:t xml:space="preserve"> руб.</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A47D42">
        <w:rPr>
          <w:rFonts w:ascii="Times New Roman" w:hAnsi="Times New Roman" w:cs="Times New Roman"/>
          <w:sz w:val="24"/>
          <w:szCs w:val="24"/>
        </w:rPr>
        <w:t>_____________ руб</w:t>
      </w:r>
      <w:r w:rsidRPr="00A47D42">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A47D42">
        <w:rPr>
          <w:rFonts w:ascii="Times New Roman" w:hAnsi="Times New Roman" w:cs="Times New Roman"/>
          <w:color w:val="000000"/>
          <w:sz w:val="24"/>
          <w:szCs w:val="24"/>
        </w:rPr>
        <w:t>(до ______________ года)</w:t>
      </w:r>
      <w:r w:rsidRPr="00A47D42">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11.4.2 право Заказчика на передачу права требования к банковской гарантии при </w:t>
      </w:r>
      <w:r w:rsidRPr="00D52180">
        <w:rPr>
          <w:rFonts w:ascii="Times New Roman" w:hAnsi="Times New Roman" w:cs="Times New Roman"/>
          <w:sz w:val="24"/>
          <w:szCs w:val="24"/>
        </w:rPr>
        <w:lastRenderedPageBreak/>
        <w:t>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11.4.4 Заказчиком одновременно с требованием об осуществлению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453527" w:rsidRPr="0087245A" w:rsidRDefault="00453527" w:rsidP="00453527">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87245A" w:rsidRDefault="00453527" w:rsidP="00453527">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1F5FF3" w:rsidRPr="00DA5D39">
        <w:rPr>
          <w:rFonts w:ascii="Times New Roman" w:hAnsi="Times New Roman"/>
          <w:b/>
          <w:i/>
          <w:sz w:val="24"/>
          <w:szCs w:val="24"/>
        </w:rPr>
        <w:t>406</w:t>
      </w:r>
      <w:r w:rsidR="001F5FF3">
        <w:rPr>
          <w:rFonts w:ascii="Times New Roman" w:hAnsi="Times New Roman"/>
          <w:b/>
          <w:i/>
          <w:sz w:val="24"/>
          <w:szCs w:val="24"/>
        </w:rPr>
        <w:t>03810265000000002</w:t>
      </w:r>
      <w:r w:rsidRPr="0087245A">
        <w:rPr>
          <w:rFonts w:ascii="Times New Roman" w:hAnsi="Times New Roman"/>
          <w:b/>
          <w:i/>
          <w:sz w:val="24"/>
          <w:szCs w:val="24"/>
        </w:rPr>
        <w:t>,</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453527" w:rsidRPr="0067505B" w:rsidRDefault="00453527" w:rsidP="00453527">
      <w:pPr>
        <w:spacing w:after="0" w:line="240" w:lineRule="auto"/>
        <w:rPr>
          <w:rFonts w:ascii="Times New Roman" w:hAnsi="Times New Roman"/>
          <w:b/>
          <w:i/>
          <w:sz w:val="24"/>
          <w:szCs w:val="24"/>
        </w:rPr>
      </w:pPr>
      <w:r w:rsidRPr="0067505B">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67505B">
        <w:rPr>
          <w:rFonts w:ascii="Times New Roman" w:hAnsi="Times New Roman" w:cs="Times New Roman"/>
          <w:b/>
          <w:i/>
          <w:sz w:val="24"/>
          <w:szCs w:val="24"/>
        </w:rPr>
        <w:t>Назначение</w:t>
      </w:r>
      <w:r w:rsidRPr="0067505B">
        <w:rPr>
          <w:rFonts w:ascii="Times New Roman" w:hAnsi="Times New Roman" w:cs="Times New Roman"/>
          <w:b/>
          <w:bCs/>
          <w:color w:val="000000"/>
          <w:sz w:val="24"/>
          <w:szCs w:val="24"/>
        </w:rPr>
        <w:t xml:space="preserve"> </w:t>
      </w:r>
      <w:r w:rsidRPr="0067505B">
        <w:rPr>
          <w:rFonts w:ascii="Times New Roman" w:hAnsi="Times New Roman" w:cs="Times New Roman"/>
          <w:b/>
          <w:bCs/>
          <w:i/>
          <w:color w:val="000000"/>
          <w:sz w:val="24"/>
          <w:szCs w:val="24"/>
        </w:rPr>
        <w:t xml:space="preserve">платежа: «Обеспечение исполнения договора подряда на выполнение работ </w:t>
      </w:r>
      <w:r w:rsidR="005A0CFC">
        <w:rPr>
          <w:rFonts w:ascii="Times New Roman" w:hAnsi="Times New Roman" w:cs="Times New Roman"/>
          <w:b/>
          <w:bCs/>
          <w:i/>
          <w:color w:val="000000"/>
          <w:sz w:val="24"/>
          <w:szCs w:val="24"/>
        </w:rPr>
        <w:t xml:space="preserve">по капитальному ремонту </w:t>
      </w:r>
      <w:r w:rsidR="00491257">
        <w:rPr>
          <w:rFonts w:ascii="Times New Roman" w:hAnsi="Times New Roman" w:cs="Times New Roman"/>
          <w:b/>
          <w:bCs/>
          <w:i/>
          <w:color w:val="000000"/>
          <w:sz w:val="24"/>
          <w:szCs w:val="24"/>
        </w:rPr>
        <w:t>(замене) лифтового оборудования, признанного непригодным для эксплуатации</w:t>
      </w:r>
      <w:r w:rsidR="00345809">
        <w:rPr>
          <w:rFonts w:ascii="Times New Roman" w:hAnsi="Times New Roman" w:cs="Times New Roman"/>
          <w:b/>
          <w:bCs/>
          <w:i/>
          <w:color w:val="000000"/>
          <w:sz w:val="24"/>
          <w:szCs w:val="24"/>
        </w:rPr>
        <w:t>,</w:t>
      </w:r>
      <w:r w:rsidR="005A0CFC">
        <w:rPr>
          <w:rFonts w:ascii="Times New Roman" w:hAnsi="Times New Roman" w:cs="Times New Roman"/>
          <w:b/>
          <w:bCs/>
          <w:i/>
          <w:color w:val="000000"/>
          <w:sz w:val="24"/>
          <w:szCs w:val="24"/>
        </w:rPr>
        <w:t xml:space="preserve"> </w:t>
      </w:r>
      <w:r w:rsidRPr="0067505B">
        <w:rPr>
          <w:rFonts w:ascii="Times New Roman" w:hAnsi="Times New Roman"/>
          <w:b/>
          <w:bCs/>
          <w:i/>
          <w:sz w:val="24"/>
        </w:rPr>
        <w:t>в многоквартирном доме, расположенном по адресу:</w:t>
      </w:r>
      <w:r w:rsidR="0067505B" w:rsidRPr="0067505B">
        <w:rPr>
          <w:rFonts w:ascii="Times New Roman" w:hAnsi="Times New Roman"/>
          <w:b/>
          <w:bCs/>
          <w:i/>
          <w:sz w:val="24"/>
        </w:rPr>
        <w:t xml:space="preserve"> Республика Тыва, г. Кызыл, </w:t>
      </w:r>
      <w:r w:rsidR="00CC0103">
        <w:rPr>
          <w:rFonts w:ascii="Times New Roman" w:hAnsi="Times New Roman"/>
          <w:b/>
          <w:bCs/>
          <w:i/>
          <w:sz w:val="24"/>
        </w:rPr>
        <w:t xml:space="preserve">ул. </w:t>
      </w:r>
      <w:r w:rsidR="00345809">
        <w:rPr>
          <w:rFonts w:ascii="Times New Roman" w:hAnsi="Times New Roman"/>
          <w:b/>
          <w:bCs/>
          <w:i/>
          <w:sz w:val="24"/>
        </w:rPr>
        <w:t>Ооржака Лопсанчапа</w:t>
      </w:r>
      <w:r w:rsidR="00F8367A">
        <w:rPr>
          <w:rFonts w:ascii="Times New Roman" w:hAnsi="Times New Roman"/>
          <w:b/>
          <w:bCs/>
          <w:i/>
          <w:sz w:val="24"/>
        </w:rPr>
        <w:t xml:space="preserve">, д. </w:t>
      </w:r>
      <w:r w:rsidR="00345809">
        <w:rPr>
          <w:rFonts w:ascii="Times New Roman" w:hAnsi="Times New Roman"/>
          <w:b/>
          <w:bCs/>
          <w:i/>
          <w:sz w:val="24"/>
        </w:rPr>
        <w:t>35/2</w:t>
      </w:r>
      <w:r w:rsidRPr="0067505B">
        <w:rPr>
          <w:rFonts w:ascii="Times New Roman" w:hAnsi="Times New Roman"/>
          <w:b/>
          <w:bCs/>
          <w:i/>
          <w:sz w:val="24"/>
        </w:rPr>
        <w:t>»</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lastRenderedPageBreak/>
        <w:t xml:space="preserve">11.6.2 Факт внесения денежных средств в качестве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50531F">
        <w:rPr>
          <w:rFonts w:ascii="Times New Roman" w:hAnsi="Times New Roman" w:cs="Times New Roman"/>
          <w:bCs/>
          <w:color w:val="000000"/>
          <w:sz w:val="24"/>
          <w:szCs w:val="24"/>
        </w:rPr>
        <w:t xml:space="preserve">по капитальному ремонту </w:t>
      </w:r>
      <w:r w:rsidR="00F8367A">
        <w:rPr>
          <w:rFonts w:ascii="Times New Roman" w:hAnsi="Times New Roman" w:cs="Times New Roman"/>
          <w:bCs/>
          <w:color w:val="000000"/>
          <w:sz w:val="24"/>
          <w:szCs w:val="24"/>
        </w:rPr>
        <w:t>фасада</w:t>
      </w:r>
      <w:r w:rsidR="00BB056B">
        <w:rPr>
          <w:rFonts w:ascii="Times New Roman" w:hAnsi="Times New Roman" w:cs="Times New Roman"/>
          <w:bCs/>
          <w:color w:val="000000"/>
          <w:sz w:val="24"/>
          <w:szCs w:val="24"/>
        </w:rPr>
        <w:t xml:space="preserve"> </w:t>
      </w:r>
      <w:r w:rsidR="00C24CFA">
        <w:rPr>
          <w:rFonts w:ascii="Times New Roman" w:hAnsi="Times New Roman"/>
          <w:bCs/>
          <w:sz w:val="24"/>
        </w:rPr>
        <w:t xml:space="preserve">в многоквартирном доме, расположенном по адресу: </w:t>
      </w:r>
      <w:r w:rsidR="0067505B" w:rsidRPr="0067505B">
        <w:rPr>
          <w:rFonts w:ascii="Times New Roman" w:hAnsi="Times New Roman"/>
          <w:bCs/>
          <w:sz w:val="24"/>
        </w:rPr>
        <w:t xml:space="preserve">Республика Тыва, г. </w:t>
      </w:r>
      <w:r w:rsidR="00BC6AFB">
        <w:rPr>
          <w:rFonts w:ascii="Times New Roman" w:hAnsi="Times New Roman"/>
          <w:bCs/>
          <w:sz w:val="24"/>
        </w:rPr>
        <w:t xml:space="preserve">Кызыл, </w:t>
      </w:r>
      <w:r w:rsidR="00CC0103">
        <w:rPr>
          <w:rFonts w:ascii="Times New Roman" w:hAnsi="Times New Roman"/>
          <w:bCs/>
          <w:sz w:val="24"/>
        </w:rPr>
        <w:t xml:space="preserve">ул. </w:t>
      </w:r>
      <w:r w:rsidR="00F8367A">
        <w:rPr>
          <w:rFonts w:ascii="Times New Roman" w:hAnsi="Times New Roman"/>
          <w:bCs/>
          <w:sz w:val="24"/>
        </w:rPr>
        <w:t>Ленина, д. 43</w:t>
      </w:r>
      <w:r w:rsidR="00BC6AFB">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11.6.5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а) если залогодатель не выполнил работы, предусмотренные Договором, в полном объеме </w:t>
      </w:r>
      <w:r w:rsidRPr="00A47D42">
        <w:rPr>
          <w:rFonts w:ascii="Times New Roman" w:hAnsi="Times New Roman" w:cs="Times New Roman"/>
          <w:sz w:val="24"/>
          <w:szCs w:val="24"/>
        </w:rPr>
        <w:t>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A47D42">
        <w:rPr>
          <w:rFonts w:ascii="Times New Roman" w:hAnsi="Times New Roman" w:cs="Times New Roman"/>
          <w:sz w:val="24"/>
          <w:szCs w:val="24"/>
        </w:rPr>
        <w:t xml:space="preserve">______ </w:t>
      </w:r>
      <w:r w:rsidRPr="00A47D42">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невыполнение работ, предусмотренных Договором до </w:t>
      </w:r>
      <w:r w:rsidRPr="00A47D42">
        <w:rPr>
          <w:rFonts w:ascii="Times New Roman" w:hAnsi="Times New Roman" w:cs="Times New Roman"/>
          <w:sz w:val="24"/>
          <w:szCs w:val="24"/>
        </w:rPr>
        <w:t>_____ года,</w:t>
      </w:r>
      <w:r w:rsidRPr="00D52180">
        <w:rPr>
          <w:rFonts w:ascii="Times New Roman" w:hAnsi="Times New Roman" w:cs="Times New Roman"/>
          <w:sz w:val="24"/>
          <w:szCs w:val="24"/>
        </w:rPr>
        <w:t xml:space="preserve">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неустранение замечаний к результатам работы до </w:t>
      </w:r>
      <w:r w:rsidRPr="00A47D42">
        <w:rPr>
          <w:rFonts w:ascii="Times New Roman" w:hAnsi="Times New Roman" w:cs="Times New Roman"/>
          <w:sz w:val="24"/>
          <w:szCs w:val="24"/>
        </w:rPr>
        <w:t>___________ года -</w:t>
      </w:r>
      <w:r w:rsidRPr="00D52180">
        <w:rPr>
          <w:rFonts w:ascii="Times New Roman" w:hAnsi="Times New Roman" w:cs="Times New Roman"/>
          <w:sz w:val="24"/>
          <w:szCs w:val="24"/>
        </w:rPr>
        <w:t xml:space="preserve">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w:t>
      </w:r>
      <w:r w:rsidRPr="00D52180">
        <w:rPr>
          <w:rFonts w:ascii="Times New Roman" w:hAnsi="Times New Roman" w:cs="Times New Roman"/>
          <w:sz w:val="24"/>
          <w:szCs w:val="24"/>
        </w:rPr>
        <w:lastRenderedPageBreak/>
        <w:t>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бесперебойное функционирование </w:t>
      </w:r>
      <w:r w:rsidR="001A36BD">
        <w:rPr>
          <w:rFonts w:ascii="Times New Roman" w:hAnsi="Times New Roman" w:cs="Times New Roman"/>
          <w:sz w:val="24"/>
          <w:szCs w:val="24"/>
        </w:rPr>
        <w:t>оборудования</w:t>
      </w:r>
      <w:r w:rsidRPr="00D52180">
        <w:rPr>
          <w:rFonts w:ascii="Times New Roman" w:hAnsi="Times New Roman" w:cs="Times New Roman"/>
          <w:sz w:val="24"/>
          <w:szCs w:val="24"/>
        </w:rPr>
        <w:t>, смонтированн</w:t>
      </w:r>
      <w:r w:rsidR="001A36BD">
        <w:rPr>
          <w:rFonts w:ascii="Times New Roman" w:hAnsi="Times New Roman" w:cs="Times New Roman"/>
          <w:sz w:val="24"/>
          <w:szCs w:val="24"/>
        </w:rPr>
        <w:t>ого</w:t>
      </w:r>
      <w:r w:rsidRPr="00D52180">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w:t>
      </w:r>
      <w:r w:rsidR="00BB056B">
        <w:rPr>
          <w:rFonts w:ascii="Times New Roman" w:hAnsi="Times New Roman" w:cs="Times New Roman"/>
          <w:sz w:val="24"/>
          <w:szCs w:val="24"/>
        </w:rPr>
        <w:t xml:space="preserve"> систем, установок, механизмов</w:t>
      </w:r>
      <w:r w:rsidRPr="00D52180">
        <w:rPr>
          <w:rFonts w:ascii="Times New Roman" w:hAnsi="Times New Roman" w:cs="Times New Roman"/>
          <w:sz w:val="24"/>
          <w:szCs w:val="24"/>
        </w:rPr>
        <w:t>, общестроительных работ;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 xml:space="preserve">Акта </w:t>
      </w:r>
      <w:r w:rsidR="005D7D5A">
        <w:rPr>
          <w:rFonts w:ascii="Times New Roman" w:hAnsi="Times New Roman" w:cs="Times New Roman"/>
          <w:sz w:val="24"/>
          <w:szCs w:val="24"/>
        </w:rPr>
        <w:t>приемки</w:t>
      </w:r>
      <w:r w:rsidRPr="00D52180">
        <w:rPr>
          <w:rFonts w:ascii="Times New Roman" w:hAnsi="Times New Roman" w:cs="Times New Roman"/>
          <w:sz w:val="24"/>
          <w:szCs w:val="24"/>
        </w:rPr>
        <w:t xml:space="preserve"> комиссией </w:t>
      </w:r>
      <w:r w:rsidR="005D7D5A">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w:t>
      </w:r>
      <w:r w:rsidRPr="00D52180">
        <w:rPr>
          <w:rFonts w:ascii="Times New Roman" w:hAnsi="Times New Roman" w:cs="Times New Roman"/>
          <w:spacing w:val="2"/>
          <w:sz w:val="24"/>
          <w:szCs w:val="24"/>
        </w:rPr>
        <w:t>и составляет 5 (пять) лет.</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w:t>
      </w:r>
      <w:r w:rsidRPr="00D52180">
        <w:rPr>
          <w:rFonts w:ascii="Times New Roman" w:hAnsi="Times New Roman" w:cs="Times New Roman"/>
          <w:snapToGrid w:val="0"/>
          <w:sz w:val="24"/>
          <w:szCs w:val="24"/>
        </w:rPr>
        <w:lastRenderedPageBreak/>
        <w:t>Заказчик применяет к Подрядчику штрафные санкции, предусмотренные настоящим Договором.</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0114A7"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0114A7" w:rsidRPr="00D52180"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52180" w:rsidRPr="00D52180"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w:t>
      </w:r>
      <w:r w:rsidRPr="00D52180">
        <w:rPr>
          <w:rFonts w:ascii="Times New Roman" w:hAnsi="Times New Roman" w:cs="Times New Roman"/>
          <w:sz w:val="24"/>
          <w:szCs w:val="24"/>
        </w:rPr>
        <w:lastRenderedPageBreak/>
        <w:t>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042FA" w:rsidRPr="00D52180" w:rsidRDefault="000042FA" w:rsidP="000042FA">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w:t>
      </w:r>
      <w:r w:rsidRPr="00D52180">
        <w:rPr>
          <w:rFonts w:ascii="Times New Roman" w:hAnsi="Times New Roman" w:cs="Times New Roman"/>
          <w:sz w:val="24"/>
          <w:szCs w:val="24"/>
        </w:rPr>
        <w:lastRenderedPageBreak/>
        <w:t>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7F18E4" w:rsidRPr="00D52180"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7F18E4"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7F18E4" w:rsidRPr="00D52180"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Pr>
          <w:rFonts w:ascii="Times New Roman" w:hAnsi="Times New Roman" w:cs="Times New Roman"/>
          <w:sz w:val="24"/>
          <w:szCs w:val="24"/>
        </w:rPr>
        <w:t xml:space="preserve">по электронной почте, либо </w:t>
      </w:r>
      <w:r w:rsidRPr="00D52180">
        <w:rPr>
          <w:rFonts w:ascii="Times New Roman" w:hAnsi="Times New Roman" w:cs="Times New Roman"/>
          <w:sz w:val="24"/>
          <w:szCs w:val="24"/>
        </w:rPr>
        <w:t xml:space="preserve">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D52180" w:rsidTr="002965AF">
        <w:tc>
          <w:tcPr>
            <w:tcW w:w="4789" w:type="dxa"/>
            <w:shd w:val="clear" w:color="auto" w:fill="auto"/>
          </w:tcPr>
          <w:p w:rsidR="00A2144A" w:rsidRPr="00A2144A" w:rsidRDefault="00A2144A" w:rsidP="00A2144A">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Заказчик:</w:t>
            </w:r>
          </w:p>
          <w:p w:rsidR="00A2144A" w:rsidRPr="00A2144A" w:rsidRDefault="00A2144A" w:rsidP="00A2144A">
            <w:pPr>
              <w:spacing w:after="0" w:line="100" w:lineRule="atLeast"/>
              <w:ind w:firstLine="567"/>
              <w:jc w:val="center"/>
              <w:rPr>
                <w:rFonts w:ascii="Times New Roman" w:hAnsi="Times New Roman" w:cs="Times New Roman"/>
                <w:sz w:val="24"/>
                <w:szCs w:val="24"/>
              </w:rPr>
            </w:pP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Некоммерческий фонд капитального ремонта многоквартирных домов в Республике Тыва</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ОГРН 1141700000177</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ОКАТО 93401000000</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ОКПО 09056195</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Адрес регистрации: 667000, г. Кызыл, ул. Красноармейская, 100</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Адрес местонахождения: 667000, г. Кызыл, ул. Красноармейская, д. 100</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Тел.: 8(39422) 2-25-11, 2-25-12</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ИНН 1701081105 КПП 170101001</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р/с 40604810257000000005</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Тувинский региональный филиал АО «Россельхозбанк»</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к/с 30101810400000000738</w:t>
            </w:r>
          </w:p>
          <w:p w:rsidR="003F302F" w:rsidRPr="001A7A15" w:rsidRDefault="003F302F" w:rsidP="003F302F">
            <w:pPr>
              <w:spacing w:after="0" w:line="240" w:lineRule="auto"/>
              <w:jc w:val="both"/>
              <w:rPr>
                <w:rFonts w:ascii="Times New Roman" w:hAnsi="Times New Roman"/>
                <w:color w:val="000000"/>
                <w:sz w:val="24"/>
                <w:szCs w:val="24"/>
              </w:rPr>
            </w:pPr>
            <w:r w:rsidRPr="001A7A15">
              <w:rPr>
                <w:rFonts w:ascii="Times New Roman" w:hAnsi="Times New Roman"/>
                <w:sz w:val="24"/>
                <w:szCs w:val="24"/>
              </w:rPr>
              <w:t>БИК: 049304738</w:t>
            </w:r>
          </w:p>
          <w:p w:rsidR="003F302F" w:rsidRPr="001A7A15" w:rsidRDefault="003F302F" w:rsidP="003F302F">
            <w:pPr>
              <w:spacing w:after="0" w:line="240" w:lineRule="auto"/>
              <w:jc w:val="both"/>
              <w:rPr>
                <w:rFonts w:ascii="Times New Roman" w:hAnsi="Times New Roman"/>
                <w:sz w:val="24"/>
                <w:szCs w:val="24"/>
              </w:rPr>
            </w:pPr>
            <w:r w:rsidRPr="001A7A15">
              <w:rPr>
                <w:rFonts w:ascii="Times New Roman" w:hAnsi="Times New Roman"/>
                <w:sz w:val="24"/>
                <w:szCs w:val="24"/>
              </w:rPr>
              <w:t>Е-</w:t>
            </w:r>
            <w:r w:rsidRPr="001A7A15">
              <w:rPr>
                <w:rFonts w:ascii="Times New Roman" w:hAnsi="Times New Roman"/>
                <w:sz w:val="24"/>
                <w:szCs w:val="24"/>
                <w:lang w:val="en-US"/>
              </w:rPr>
              <w:t>mail</w:t>
            </w:r>
            <w:r w:rsidRPr="001A7A15">
              <w:rPr>
                <w:rFonts w:ascii="Times New Roman" w:hAnsi="Times New Roman"/>
                <w:sz w:val="24"/>
                <w:szCs w:val="24"/>
              </w:rPr>
              <w:t xml:space="preserve">: </w:t>
            </w:r>
            <w:hyperlink r:id="rId11" w:history="1">
              <w:r w:rsidRPr="001A7A15">
                <w:rPr>
                  <w:rStyle w:val="a4"/>
                  <w:rFonts w:ascii="Times New Roman" w:hAnsi="Times New Roman"/>
                  <w:sz w:val="24"/>
                  <w:szCs w:val="24"/>
                  <w:lang w:val="en-US"/>
                </w:rPr>
                <w:t>fondkapremont</w:t>
              </w:r>
              <w:r w:rsidRPr="001A7A15">
                <w:rPr>
                  <w:rStyle w:val="a4"/>
                  <w:rFonts w:ascii="Times New Roman" w:hAnsi="Times New Roman"/>
                  <w:sz w:val="24"/>
                  <w:szCs w:val="24"/>
                </w:rPr>
                <w:t>17@</w:t>
              </w:r>
              <w:r w:rsidRPr="001A7A15">
                <w:rPr>
                  <w:rStyle w:val="a4"/>
                  <w:rFonts w:ascii="Times New Roman" w:hAnsi="Times New Roman"/>
                  <w:sz w:val="24"/>
                  <w:szCs w:val="24"/>
                  <w:lang w:val="en-US"/>
                </w:rPr>
                <w:t>mail</w:t>
              </w:r>
              <w:r w:rsidRPr="001A7A15">
                <w:rPr>
                  <w:rStyle w:val="a4"/>
                  <w:rFonts w:ascii="Times New Roman" w:hAnsi="Times New Roman"/>
                  <w:sz w:val="24"/>
                  <w:szCs w:val="24"/>
                </w:rPr>
                <w:t>.</w:t>
              </w:r>
              <w:r w:rsidRPr="001A7A15">
                <w:rPr>
                  <w:rStyle w:val="a4"/>
                  <w:rFonts w:ascii="Times New Roman" w:hAnsi="Times New Roman"/>
                  <w:sz w:val="24"/>
                  <w:szCs w:val="24"/>
                  <w:lang w:val="en-US"/>
                </w:rPr>
                <w:t>ru</w:t>
              </w:r>
            </w:hyperlink>
          </w:p>
          <w:p w:rsidR="003F302F" w:rsidRPr="001A7A15" w:rsidRDefault="003F302F" w:rsidP="003F302F">
            <w:pPr>
              <w:spacing w:after="0" w:line="240" w:lineRule="auto"/>
              <w:ind w:firstLine="274"/>
              <w:jc w:val="both"/>
              <w:rPr>
                <w:rFonts w:ascii="Times New Roman" w:hAnsi="Times New Roman"/>
                <w:sz w:val="24"/>
                <w:szCs w:val="24"/>
              </w:rPr>
            </w:pPr>
          </w:p>
          <w:p w:rsidR="003F302F" w:rsidRPr="001A7A15" w:rsidRDefault="003F302F" w:rsidP="003F302F">
            <w:pPr>
              <w:spacing w:after="0" w:line="240" w:lineRule="auto"/>
              <w:jc w:val="both"/>
              <w:rPr>
                <w:rFonts w:ascii="Times New Roman" w:hAnsi="Times New Roman"/>
                <w:sz w:val="24"/>
                <w:szCs w:val="24"/>
              </w:rPr>
            </w:pPr>
            <w:r>
              <w:rPr>
                <w:rFonts w:ascii="Times New Roman" w:hAnsi="Times New Roman"/>
                <w:sz w:val="24"/>
                <w:szCs w:val="24"/>
              </w:rPr>
              <w:t>Вр.и.о. генерального</w:t>
            </w:r>
            <w:r w:rsidRPr="001A7A15">
              <w:rPr>
                <w:rFonts w:ascii="Times New Roman" w:hAnsi="Times New Roman"/>
                <w:sz w:val="24"/>
                <w:szCs w:val="24"/>
              </w:rPr>
              <w:t xml:space="preserve"> директор</w:t>
            </w:r>
            <w:r>
              <w:rPr>
                <w:rFonts w:ascii="Times New Roman" w:hAnsi="Times New Roman"/>
                <w:sz w:val="24"/>
                <w:szCs w:val="24"/>
              </w:rPr>
              <w:t>а</w:t>
            </w:r>
          </w:p>
          <w:p w:rsidR="003F302F" w:rsidRDefault="003F302F" w:rsidP="003F302F">
            <w:pPr>
              <w:spacing w:after="0" w:line="240" w:lineRule="auto"/>
              <w:jc w:val="both"/>
              <w:rPr>
                <w:rFonts w:ascii="Times New Roman" w:hAnsi="Times New Roman"/>
                <w:sz w:val="24"/>
                <w:szCs w:val="24"/>
              </w:rPr>
            </w:pPr>
          </w:p>
          <w:p w:rsidR="003F302F" w:rsidRPr="001A7A15" w:rsidRDefault="003F302F" w:rsidP="003F302F">
            <w:pPr>
              <w:spacing w:after="0" w:line="240" w:lineRule="auto"/>
              <w:jc w:val="both"/>
              <w:rPr>
                <w:rFonts w:ascii="Times New Roman" w:hAnsi="Times New Roman"/>
                <w:sz w:val="24"/>
                <w:szCs w:val="24"/>
              </w:rPr>
            </w:pPr>
            <w:r>
              <w:rPr>
                <w:rFonts w:ascii="Times New Roman" w:hAnsi="Times New Roman"/>
                <w:sz w:val="24"/>
                <w:szCs w:val="24"/>
              </w:rPr>
              <w:t>__________________/Ч.С. Монгуш</w:t>
            </w:r>
            <w:r w:rsidRPr="001A7A15">
              <w:rPr>
                <w:rFonts w:ascii="Times New Roman" w:hAnsi="Times New Roman"/>
                <w:sz w:val="24"/>
                <w:szCs w:val="24"/>
              </w:rPr>
              <w:t>/</w:t>
            </w:r>
          </w:p>
          <w:p w:rsidR="00D52180" w:rsidRPr="00A2144A" w:rsidRDefault="003F302F" w:rsidP="003F302F">
            <w:pPr>
              <w:spacing w:after="0" w:line="100" w:lineRule="atLeast"/>
              <w:ind w:firstLine="567"/>
              <w:rPr>
                <w:rFonts w:ascii="Times New Roman" w:hAnsi="Times New Roman" w:cs="Times New Roman"/>
                <w:sz w:val="24"/>
                <w:szCs w:val="24"/>
              </w:rPr>
            </w:pPr>
            <w:r w:rsidRPr="001A7A15">
              <w:rPr>
                <w:rFonts w:ascii="Times New Roman" w:hAnsi="Times New Roman"/>
                <w:sz w:val="24"/>
                <w:szCs w:val="24"/>
              </w:rPr>
              <w:t>М.П.</w:t>
            </w:r>
          </w:p>
        </w:tc>
        <w:tc>
          <w:tcPr>
            <w:tcW w:w="4791" w:type="dxa"/>
            <w:shd w:val="clear" w:color="auto" w:fill="auto"/>
          </w:tcPr>
          <w:p w:rsidR="00D52180" w:rsidRPr="00A2144A" w:rsidRDefault="00D52180" w:rsidP="00D52180">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Подрядчик:</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____________________________________________________________________________________________________________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ИНН 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КПП 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ОГРН_______________________________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р/сч 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к/сч 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Почтовый адрес: 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3F302F">
            <w:pPr>
              <w:spacing w:after="0" w:line="100" w:lineRule="atLeast"/>
              <w:rPr>
                <w:rFonts w:ascii="Times New Roman" w:hAnsi="Times New Roman" w:cs="Times New Roman"/>
                <w:sz w:val="24"/>
                <w:szCs w:val="24"/>
              </w:rPr>
            </w:pPr>
          </w:p>
          <w:p w:rsidR="003F302F" w:rsidRDefault="003F302F" w:rsidP="00D52180">
            <w:pPr>
              <w:spacing w:after="0" w:line="100" w:lineRule="atLeast"/>
              <w:ind w:firstLine="567"/>
              <w:rPr>
                <w:rFonts w:ascii="Times New Roman" w:hAnsi="Times New Roman" w:cs="Times New Roman"/>
                <w:sz w:val="24"/>
                <w:szCs w:val="24"/>
              </w:rPr>
            </w:pPr>
          </w:p>
          <w:p w:rsidR="003F302F" w:rsidRDefault="003F302F" w:rsidP="00D52180">
            <w:pPr>
              <w:spacing w:after="0" w:line="100" w:lineRule="atLeast"/>
              <w:ind w:firstLine="567"/>
              <w:rPr>
                <w:rFonts w:ascii="Times New Roman" w:hAnsi="Times New Roman" w:cs="Times New Roman"/>
                <w:sz w:val="24"/>
                <w:szCs w:val="24"/>
              </w:rPr>
            </w:pPr>
          </w:p>
          <w:p w:rsidR="00D52180" w:rsidRPr="00A2144A" w:rsidRDefault="003F302F" w:rsidP="003F302F">
            <w:pPr>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w:t>
            </w:r>
          </w:p>
          <w:p w:rsidR="00D52180" w:rsidRPr="00D52180"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М.П.</w:t>
            </w:r>
          </w:p>
        </w:tc>
      </w:tr>
    </w:tbl>
    <w:p w:rsidR="00CF415D" w:rsidRDefault="00CF415D" w:rsidP="00CF415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F2637" w:rsidRDefault="00EF2637" w:rsidP="00FD7E60">
      <w:pPr>
        <w:spacing w:after="0"/>
        <w:jc w:val="center"/>
        <w:rPr>
          <w:rFonts w:ascii="Times New Roman" w:hAnsi="Times New Roman" w:cs="Times New Roman"/>
          <w:sz w:val="24"/>
          <w:szCs w:val="24"/>
        </w:rPr>
      </w:pPr>
    </w:p>
    <w:p w:rsidR="00CF415D" w:rsidRPr="00EF2637" w:rsidRDefault="00CF415D" w:rsidP="00CF415D">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Проектная и сметная документация </w:t>
      </w:r>
    </w:p>
    <w:p w:rsidR="00CF415D" w:rsidRDefault="00CF415D" w:rsidP="00CF415D">
      <w:pPr>
        <w:rPr>
          <w:rFonts w:ascii="Times New Roman" w:hAnsi="Times New Roman" w:cs="Times New Roman"/>
          <w:b/>
          <w:sz w:val="24"/>
          <w:szCs w:val="24"/>
        </w:rPr>
      </w:pPr>
      <w:r w:rsidRPr="005E74AA">
        <w:rPr>
          <w:rFonts w:ascii="Times New Roman" w:hAnsi="Times New Roman" w:cs="Times New Roman"/>
          <w:b/>
          <w:sz w:val="24"/>
          <w:szCs w:val="24"/>
        </w:rPr>
        <w:t>Проектная документация</w:t>
      </w:r>
    </w:p>
    <w:p w:rsidR="00CF415D" w:rsidRDefault="00CF415D" w:rsidP="00CF415D">
      <w:pPr>
        <w:ind w:firstLine="708"/>
        <w:jc w:val="both"/>
        <w:rPr>
          <w:rFonts w:ascii="Times New Roman" w:hAnsi="Times New Roman" w:cs="Times New Roman"/>
          <w:sz w:val="24"/>
          <w:szCs w:val="24"/>
        </w:rPr>
      </w:pPr>
      <w:r>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(замене) лифтового оборудования, признанного непригодным для эксплуатации, </w:t>
      </w:r>
      <w:r>
        <w:rPr>
          <w:rFonts w:ascii="Times New Roman" w:hAnsi="Times New Roman"/>
          <w:bCs/>
          <w:sz w:val="24"/>
        </w:rPr>
        <w:t xml:space="preserve">в многоквартирном доме, расположенном по адресу: </w:t>
      </w:r>
      <w:r w:rsidRPr="0067505B">
        <w:rPr>
          <w:rFonts w:ascii="Times New Roman" w:hAnsi="Times New Roman"/>
          <w:bCs/>
          <w:sz w:val="24"/>
        </w:rPr>
        <w:t>Республика Тыва, г.</w:t>
      </w:r>
      <w:r>
        <w:rPr>
          <w:rFonts w:ascii="Times New Roman" w:hAnsi="Times New Roman"/>
          <w:bCs/>
          <w:sz w:val="24"/>
        </w:rPr>
        <w:t xml:space="preserve"> Кызыл, ул. Ооржака Лопсанчапа, д. 35/2 </w:t>
      </w:r>
      <w:r>
        <w:rPr>
          <w:rFonts w:ascii="Times New Roman" w:hAnsi="Times New Roman" w:cs="Times New Roman"/>
          <w:sz w:val="24"/>
          <w:szCs w:val="24"/>
        </w:rPr>
        <w:t xml:space="preserve">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w:t>
      </w:r>
      <w:r w:rsidR="000722C0">
        <w:rPr>
          <w:rFonts w:ascii="Times New Roman" w:hAnsi="Times New Roman" w:cs="Times New Roman"/>
          <w:sz w:val="24"/>
          <w:szCs w:val="24"/>
        </w:rPr>
        <w:t>ожение №</w:t>
      </w:r>
      <w:r w:rsidR="00F355EA">
        <w:rPr>
          <w:rFonts w:ascii="Times New Roman" w:hAnsi="Times New Roman" w:cs="Times New Roman"/>
          <w:sz w:val="24"/>
          <w:szCs w:val="24"/>
        </w:rPr>
        <w:t>3</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r w:rsidRPr="00EF2637">
        <w:rPr>
          <w:rFonts w:ascii="Times New Roman" w:hAnsi="Times New Roman" w:cs="Times New Roman"/>
          <w:sz w:val="24"/>
          <w:szCs w:val="24"/>
        </w:rPr>
        <w:t xml:space="preserve">предоставляемой </w:t>
      </w:r>
      <w:r w:rsidR="007D189F" w:rsidRPr="00EF2637">
        <w:rPr>
          <w:rFonts w:ascii="Times New Roman" w:hAnsi="Times New Roman" w:cs="Times New Roman"/>
          <w:sz w:val="24"/>
          <w:szCs w:val="24"/>
        </w:rPr>
        <w:t xml:space="preserve">в </w:t>
      </w:r>
      <w:r w:rsidR="005D3877">
        <w:rPr>
          <w:rFonts w:ascii="Times New Roman" w:hAnsi="Times New Roman" w:cs="Times New Roman"/>
          <w:sz w:val="24"/>
          <w:szCs w:val="24"/>
        </w:rPr>
        <w:t>3</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r w:rsidR="005D3877">
        <w:rPr>
          <w:rFonts w:ascii="Times New Roman" w:hAnsi="Times New Roman" w:cs="Times New Roman"/>
          <w:sz w:val="24"/>
          <w:szCs w:val="24"/>
        </w:rPr>
        <w:t>, в том числе в электронном виде в формате «Гранд-смета»</w:t>
      </w:r>
      <w:r w:rsidRPr="00EF0EC4">
        <w:rPr>
          <w:rFonts w:ascii="Times New Roman" w:hAnsi="Times New Roman" w:cs="Times New Roman"/>
          <w:sz w:val="24"/>
          <w:szCs w:val="24"/>
        </w:rPr>
        <w:t>.</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w:t>
      </w:r>
      <w:r w:rsidRPr="005D3877">
        <w:rPr>
          <w:rFonts w:ascii="Times New Roman" w:hAnsi="Times New Roman" w:cs="Times New Roman"/>
          <w:color w:val="000000"/>
          <w:sz w:val="24"/>
          <w:szCs w:val="24"/>
          <w:shd w:val="clear" w:color="auto" w:fill="FFFFFF"/>
        </w:rPr>
        <w:t>по</w:t>
      </w:r>
      <w:r w:rsidRPr="005D3877">
        <w:rPr>
          <w:rStyle w:val="apple-converted-space"/>
          <w:rFonts w:ascii="Times New Roman" w:hAnsi="Times New Roman" w:cs="Times New Roman"/>
          <w:color w:val="000000"/>
          <w:sz w:val="24"/>
          <w:szCs w:val="24"/>
          <w:shd w:val="clear" w:color="auto" w:fill="FFFFFF"/>
        </w:rPr>
        <w:t xml:space="preserve"> </w:t>
      </w:r>
      <w:hyperlink r:id="rId12" w:history="1">
        <w:r w:rsidRPr="005D3877">
          <w:rPr>
            <w:rStyle w:val="a4"/>
            <w:rFonts w:ascii="Times New Roman" w:hAnsi="Times New Roman"/>
            <w:color w:val="auto"/>
            <w:sz w:val="24"/>
            <w:szCs w:val="24"/>
            <w:u w:val="none"/>
            <w:shd w:val="clear" w:color="auto" w:fill="FFFFFF"/>
          </w:rPr>
          <w:t>форме КС-3</w:t>
        </w:r>
      </w:hyperlink>
      <w:r w:rsidRPr="005D3877">
        <w:rPr>
          <w:rStyle w:val="a4"/>
          <w:rFonts w:ascii="Times New Roman" w:hAnsi="Times New Roman"/>
          <w:color w:val="auto"/>
          <w:sz w:val="24"/>
          <w:szCs w:val="24"/>
          <w:u w:val="none"/>
          <w:shd w:val="clear" w:color="auto" w:fill="FFFFFF"/>
        </w:rPr>
        <w:t>)</w:t>
      </w:r>
      <w:r w:rsidRPr="005D3877">
        <w:rPr>
          <w:rFonts w:ascii="Times New Roman" w:hAnsi="Times New Roman" w:cs="Times New Roman"/>
          <w:sz w:val="24"/>
          <w:szCs w:val="24"/>
          <w:shd w:val="clear" w:color="auto" w:fill="FFFFFF"/>
        </w:rPr>
        <w:t>.</w:t>
      </w:r>
    </w:p>
    <w:p w:rsidR="00BF3064" w:rsidRPr="00EF0EC4"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5D3877"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w:t>
      </w:r>
      <w:r w:rsidR="005D3877">
        <w:rPr>
          <w:rFonts w:ascii="Times New Roman" w:hAnsi="Times New Roman" w:cs="Times New Roman"/>
          <w:sz w:val="24"/>
          <w:szCs w:val="24"/>
        </w:rPr>
        <w:t>аты на материалы и оборудования, сертификаты соответствия.</w:t>
      </w:r>
    </w:p>
    <w:p w:rsidR="001C3C84"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w:t>
      </w:r>
      <w:r w:rsidR="005D3877">
        <w:rPr>
          <w:rFonts w:ascii="Times New Roman" w:hAnsi="Times New Roman" w:cs="Times New Roman"/>
          <w:sz w:val="24"/>
          <w:szCs w:val="24"/>
        </w:rPr>
        <w:t>, технические решения (при наличии</w:t>
      </w:r>
      <w:r w:rsidRPr="00EF0EC4">
        <w:rPr>
          <w:rFonts w:ascii="Times New Roman" w:hAnsi="Times New Roman" w:cs="Times New Roman"/>
          <w:sz w:val="24"/>
          <w:szCs w:val="24"/>
        </w:rPr>
        <w:t>).</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Фотофиксация основных этапов работ, скрытых работ (на электронном носителе).</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приемк</w:t>
      </w:r>
      <w:r w:rsidR="00B60DC6">
        <w:rPr>
          <w:rFonts w:ascii="Times New Roman" w:hAnsi="Times New Roman" w:cs="Times New Roman"/>
          <w:sz w:val="24"/>
          <w:szCs w:val="24"/>
        </w:rPr>
        <w:t xml:space="preserve">и </w:t>
      </w:r>
      <w:r w:rsidRPr="00EF0EC4">
        <w:rPr>
          <w:rFonts w:ascii="Times New Roman" w:hAnsi="Times New Roman" w:cs="Times New Roman"/>
          <w:sz w:val="24"/>
          <w:szCs w:val="24"/>
        </w:rPr>
        <w:t xml:space="preserve">комиссией </w:t>
      </w:r>
      <w:r w:rsidR="00B60DC6">
        <w:rPr>
          <w:rFonts w:ascii="Times New Roman" w:hAnsi="Times New Roman" w:cs="Times New Roman"/>
          <w:sz w:val="24"/>
          <w:szCs w:val="24"/>
        </w:rPr>
        <w:t>выполненных</w:t>
      </w:r>
      <w:r w:rsidRPr="00EF0EC4">
        <w:rPr>
          <w:rFonts w:ascii="Times New Roman" w:hAnsi="Times New Roman" w:cs="Times New Roman"/>
          <w:sz w:val="24"/>
          <w:szCs w:val="24"/>
        </w:rPr>
        <w:t xml:space="preserve"> работ по капитальному ремонту объекта.</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3"/>
          <w:pgSz w:w="11906" w:h="16838"/>
          <w:pgMar w:top="1134" w:right="850" w:bottom="1134" w:left="1701" w:header="708" w:footer="708" w:gutter="0"/>
          <w:cols w:space="708"/>
          <w:titlePg/>
          <w:docGrid w:linePitch="360"/>
        </w:sectPr>
      </w:pPr>
    </w:p>
    <w:p w:rsidR="00EF2637" w:rsidRDefault="00F355EA"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862154"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FB27D8">
            <w:pPr>
              <w:rPr>
                <w:rFonts w:ascii="Times New Roman" w:hAnsi="Times New Roman" w:cs="Times New Roman"/>
                <w:sz w:val="24"/>
                <w:szCs w:val="24"/>
              </w:rPr>
            </w:pPr>
            <w:r w:rsidRPr="0088049A">
              <w:rPr>
                <w:rFonts w:ascii="Times New Roman" w:hAnsi="Times New Roman" w:cs="Times New Roman"/>
                <w:sz w:val="24"/>
                <w:szCs w:val="24"/>
              </w:rPr>
              <w:t>Республика Тыва, г.</w:t>
            </w:r>
            <w:r w:rsidR="0088049A">
              <w:rPr>
                <w:rFonts w:ascii="Times New Roman" w:hAnsi="Times New Roman" w:cs="Times New Roman"/>
                <w:sz w:val="24"/>
                <w:szCs w:val="24"/>
              </w:rPr>
              <w:t xml:space="preserve"> Кызыл, </w:t>
            </w:r>
            <w:r w:rsidR="00CC0103">
              <w:rPr>
                <w:rFonts w:ascii="Times New Roman" w:hAnsi="Times New Roman" w:cs="Times New Roman"/>
                <w:sz w:val="24"/>
                <w:szCs w:val="24"/>
              </w:rPr>
              <w:t xml:space="preserve">ул. </w:t>
            </w:r>
            <w:r w:rsidR="00FB27D8">
              <w:rPr>
                <w:rFonts w:ascii="Times New Roman" w:hAnsi="Times New Roman" w:cs="Times New Roman"/>
                <w:sz w:val="24"/>
                <w:szCs w:val="24"/>
              </w:rPr>
              <w:t>Ооржака Лопсанчапа</w:t>
            </w:r>
            <w:r w:rsidR="007F18E4">
              <w:rPr>
                <w:rFonts w:ascii="Times New Roman" w:hAnsi="Times New Roman" w:cs="Times New Roman"/>
                <w:sz w:val="24"/>
                <w:szCs w:val="24"/>
              </w:rPr>
              <w:t xml:space="preserve">, д. </w:t>
            </w:r>
            <w:r w:rsidR="00FB27D8">
              <w:rPr>
                <w:rFonts w:ascii="Times New Roman" w:hAnsi="Times New Roman" w:cs="Times New Roman"/>
                <w:sz w:val="24"/>
                <w:szCs w:val="24"/>
              </w:rPr>
              <w:t>35/2</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EF26C6" w:rsidRDefault="0088049A" w:rsidP="00786AD0">
            <w:pPr>
              <w:rPr>
                <w:rFonts w:ascii="Times New Roman" w:hAnsi="Times New Roman" w:cs="Times New Roman"/>
                <w:sz w:val="24"/>
                <w:szCs w:val="24"/>
                <w:highlight w:val="cyan"/>
              </w:rPr>
            </w:pPr>
            <w:r w:rsidRPr="0088049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EF26C6" w:rsidRDefault="0088049A" w:rsidP="00FB27D8">
            <w:pPr>
              <w:rPr>
                <w:rFonts w:ascii="Times New Roman" w:hAnsi="Times New Roman" w:cs="Times New Roman"/>
                <w:sz w:val="24"/>
                <w:szCs w:val="24"/>
                <w:highlight w:val="cyan"/>
              </w:rPr>
            </w:pPr>
            <w:r w:rsidRPr="0088049A">
              <w:rPr>
                <w:rFonts w:ascii="Times New Roman" w:hAnsi="Times New Roman"/>
                <w:bCs/>
                <w:sz w:val="24"/>
              </w:rPr>
              <w:t xml:space="preserve">Капитальный ремонт </w:t>
            </w:r>
            <w:r w:rsidR="00FB27D8">
              <w:rPr>
                <w:rFonts w:ascii="Times New Roman" w:hAnsi="Times New Roman"/>
                <w:bCs/>
                <w:sz w:val="24"/>
              </w:rPr>
              <w:t>(замена) лифтового оборудования, признанного непригодным для эксплуатации</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p>
        </w:tc>
        <w:tc>
          <w:tcPr>
            <w:tcW w:w="7512" w:type="dxa"/>
          </w:tcPr>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8049A" w:rsidRPr="0088049A" w:rsidRDefault="0088049A" w:rsidP="0088049A">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8049A"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4" w:history="1">
        <w:r w:rsidR="0088049A">
          <w:rPr>
            <w:rStyle w:val="a4"/>
            <w:rFonts w:ascii="Times New Roman" w:hAnsi="Times New Roman" w:cs="Times New Roman"/>
            <w:sz w:val="24"/>
            <w:szCs w:val="24"/>
          </w:rPr>
          <w:t>http:/</w:t>
        </w:r>
        <w:r w:rsidR="0088049A">
          <w:rPr>
            <w:rStyle w:val="a4"/>
            <w:rFonts w:ascii="Times New Roman" w:hAnsi="Times New Roman" w:cs="Times New Roman"/>
            <w:sz w:val="24"/>
            <w:szCs w:val="24"/>
            <w:lang w:val="en-US"/>
          </w:rPr>
          <w:t>fkr</w:t>
        </w:r>
        <w:r w:rsidR="0088049A" w:rsidRPr="0088049A">
          <w:rPr>
            <w:rStyle w:val="a4"/>
            <w:rFonts w:ascii="Times New Roman" w:hAnsi="Times New Roman" w:cs="Times New Roman"/>
            <w:sz w:val="24"/>
            <w:szCs w:val="24"/>
          </w:rPr>
          <w:t>17</w:t>
        </w:r>
        <w:r w:rsidRPr="00862154">
          <w:rPr>
            <w:rStyle w:val="a4"/>
            <w:rFonts w:ascii="Times New Roman" w:hAnsi="Times New Roman" w:cs="Times New Roman"/>
            <w:sz w:val="24"/>
            <w:szCs w:val="24"/>
          </w:rPr>
          <w:t>.ru/</w:t>
        </w:r>
      </w:hyperlink>
      <w:r w:rsidRPr="00862154">
        <w:rPr>
          <w:rStyle w:val="a4"/>
          <w:rFonts w:ascii="Times New Roman" w:hAnsi="Times New Roman" w:cs="Times New Roman"/>
          <w:sz w:val="24"/>
          <w:szCs w:val="24"/>
        </w:rPr>
        <w:t xml:space="preserve">                                                                                 «Горячая линия» тел. </w:t>
      </w:r>
      <w:r w:rsidR="0088049A">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39" w:rsidRDefault="003F3939" w:rsidP="009E4821">
      <w:pPr>
        <w:spacing w:after="0" w:line="240" w:lineRule="auto"/>
      </w:pPr>
      <w:r>
        <w:separator/>
      </w:r>
    </w:p>
  </w:endnote>
  <w:endnote w:type="continuationSeparator" w:id="0">
    <w:p w:rsidR="003F3939" w:rsidRDefault="003F393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39" w:rsidRDefault="003F3939">
    <w:pPr>
      <w:pStyle w:val="afc"/>
      <w:jc w:val="right"/>
    </w:pPr>
    <w:r>
      <w:fldChar w:fldCharType="begin"/>
    </w:r>
    <w:r>
      <w:instrText xml:space="preserve"> PAGE   \* MERGEFORMAT </w:instrText>
    </w:r>
    <w:r>
      <w:fldChar w:fldCharType="separate"/>
    </w:r>
    <w:r w:rsidR="000A6EC3">
      <w:rPr>
        <w:noProof/>
      </w:rPr>
      <w:t>57</w:t>
    </w:r>
    <w:r>
      <w:rPr>
        <w:noProof/>
      </w:rPr>
      <w:fldChar w:fldCharType="end"/>
    </w:r>
  </w:p>
  <w:p w:rsidR="003F3939" w:rsidRDefault="003F3939">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39" w:rsidRDefault="003F3939" w:rsidP="009E4821">
      <w:pPr>
        <w:spacing w:after="0" w:line="240" w:lineRule="auto"/>
      </w:pPr>
      <w:r>
        <w:separator/>
      </w:r>
    </w:p>
  </w:footnote>
  <w:footnote w:type="continuationSeparator" w:id="0">
    <w:p w:rsidR="003F3939" w:rsidRDefault="003F3939"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87562"/>
      <w:docPartObj>
        <w:docPartGallery w:val="Page Numbers (Top of Page)"/>
        <w:docPartUnique/>
      </w:docPartObj>
    </w:sdtPr>
    <w:sdtEndPr/>
    <w:sdtContent>
      <w:p w:rsidR="003F3939" w:rsidRDefault="003F3939">
        <w:pPr>
          <w:pStyle w:val="afa"/>
          <w:jc w:val="center"/>
        </w:pPr>
        <w:r>
          <w:fldChar w:fldCharType="begin"/>
        </w:r>
        <w:r>
          <w:instrText>PAGE   \* MERGEFORMAT</w:instrText>
        </w:r>
        <w:r>
          <w:fldChar w:fldCharType="separate"/>
        </w:r>
        <w:r w:rsidR="000A6EC3">
          <w:rPr>
            <w:noProof/>
          </w:rPr>
          <w:t>3</w:t>
        </w:r>
        <w:r>
          <w:rPr>
            <w:noProof/>
          </w:rPr>
          <w:fldChar w:fldCharType="end"/>
        </w:r>
      </w:p>
    </w:sdtContent>
  </w:sdt>
  <w:p w:rsidR="003F3939" w:rsidRDefault="003F3939">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48EA"/>
    <w:rsid w:val="00006D1C"/>
    <w:rsid w:val="000070BC"/>
    <w:rsid w:val="000114A7"/>
    <w:rsid w:val="00015E4A"/>
    <w:rsid w:val="0002025E"/>
    <w:rsid w:val="0002038F"/>
    <w:rsid w:val="00025D42"/>
    <w:rsid w:val="0002779C"/>
    <w:rsid w:val="00031045"/>
    <w:rsid w:val="00031801"/>
    <w:rsid w:val="00031926"/>
    <w:rsid w:val="000349D1"/>
    <w:rsid w:val="000421C7"/>
    <w:rsid w:val="00047513"/>
    <w:rsid w:val="000538EB"/>
    <w:rsid w:val="000558F3"/>
    <w:rsid w:val="00056B1D"/>
    <w:rsid w:val="0006446C"/>
    <w:rsid w:val="000722C0"/>
    <w:rsid w:val="000761FC"/>
    <w:rsid w:val="00080707"/>
    <w:rsid w:val="0008199C"/>
    <w:rsid w:val="00090E48"/>
    <w:rsid w:val="000910E5"/>
    <w:rsid w:val="0009265E"/>
    <w:rsid w:val="000959D2"/>
    <w:rsid w:val="000A2142"/>
    <w:rsid w:val="000A6EC3"/>
    <w:rsid w:val="000B03A3"/>
    <w:rsid w:val="000B4DB7"/>
    <w:rsid w:val="000B589E"/>
    <w:rsid w:val="000B6D93"/>
    <w:rsid w:val="000B6F2C"/>
    <w:rsid w:val="000C1235"/>
    <w:rsid w:val="000E04AA"/>
    <w:rsid w:val="000E58AC"/>
    <w:rsid w:val="000F57A1"/>
    <w:rsid w:val="000F66AA"/>
    <w:rsid w:val="000F72C6"/>
    <w:rsid w:val="00102715"/>
    <w:rsid w:val="00102E1A"/>
    <w:rsid w:val="00103F7B"/>
    <w:rsid w:val="0010455B"/>
    <w:rsid w:val="00110894"/>
    <w:rsid w:val="00113075"/>
    <w:rsid w:val="00115295"/>
    <w:rsid w:val="00115390"/>
    <w:rsid w:val="00120836"/>
    <w:rsid w:val="0012104A"/>
    <w:rsid w:val="00121435"/>
    <w:rsid w:val="001222CE"/>
    <w:rsid w:val="00124DDE"/>
    <w:rsid w:val="001308E8"/>
    <w:rsid w:val="00131B55"/>
    <w:rsid w:val="00132B67"/>
    <w:rsid w:val="0013483D"/>
    <w:rsid w:val="00136B05"/>
    <w:rsid w:val="00140D0A"/>
    <w:rsid w:val="0014438E"/>
    <w:rsid w:val="00147F12"/>
    <w:rsid w:val="0015341E"/>
    <w:rsid w:val="001561F6"/>
    <w:rsid w:val="001608A9"/>
    <w:rsid w:val="00164E7A"/>
    <w:rsid w:val="001704D7"/>
    <w:rsid w:val="0017227C"/>
    <w:rsid w:val="00172937"/>
    <w:rsid w:val="00176156"/>
    <w:rsid w:val="001775F1"/>
    <w:rsid w:val="00180F9E"/>
    <w:rsid w:val="001816E9"/>
    <w:rsid w:val="00183C5A"/>
    <w:rsid w:val="00186CB5"/>
    <w:rsid w:val="001876E7"/>
    <w:rsid w:val="0019069F"/>
    <w:rsid w:val="00190DB5"/>
    <w:rsid w:val="00191067"/>
    <w:rsid w:val="00191D93"/>
    <w:rsid w:val="00197D1E"/>
    <w:rsid w:val="001A36BD"/>
    <w:rsid w:val="001A5F0E"/>
    <w:rsid w:val="001A7012"/>
    <w:rsid w:val="001B0A37"/>
    <w:rsid w:val="001B0FCF"/>
    <w:rsid w:val="001B19A0"/>
    <w:rsid w:val="001B7599"/>
    <w:rsid w:val="001C2535"/>
    <w:rsid w:val="001C2CD4"/>
    <w:rsid w:val="001C3C84"/>
    <w:rsid w:val="001C457D"/>
    <w:rsid w:val="001D3CA6"/>
    <w:rsid w:val="001E0AA3"/>
    <w:rsid w:val="001E2B29"/>
    <w:rsid w:val="001F21FB"/>
    <w:rsid w:val="001F4302"/>
    <w:rsid w:val="001F4CA7"/>
    <w:rsid w:val="001F5D5C"/>
    <w:rsid w:val="001F5FF3"/>
    <w:rsid w:val="00200395"/>
    <w:rsid w:val="0020544E"/>
    <w:rsid w:val="00207A81"/>
    <w:rsid w:val="00210641"/>
    <w:rsid w:val="00210E0C"/>
    <w:rsid w:val="0021334A"/>
    <w:rsid w:val="00214728"/>
    <w:rsid w:val="002226A6"/>
    <w:rsid w:val="002238E2"/>
    <w:rsid w:val="002248E8"/>
    <w:rsid w:val="00231277"/>
    <w:rsid w:val="0023470F"/>
    <w:rsid w:val="002347E2"/>
    <w:rsid w:val="00234F4A"/>
    <w:rsid w:val="00237148"/>
    <w:rsid w:val="002412B3"/>
    <w:rsid w:val="00243B7F"/>
    <w:rsid w:val="002457D5"/>
    <w:rsid w:val="002545C0"/>
    <w:rsid w:val="0025545F"/>
    <w:rsid w:val="00260224"/>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2238"/>
    <w:rsid w:val="002B3B67"/>
    <w:rsid w:val="002B4EBC"/>
    <w:rsid w:val="002C09A0"/>
    <w:rsid w:val="002C1888"/>
    <w:rsid w:val="002C6B86"/>
    <w:rsid w:val="002D575F"/>
    <w:rsid w:val="002E14D2"/>
    <w:rsid w:val="002E521A"/>
    <w:rsid w:val="002F46D5"/>
    <w:rsid w:val="002F5A3C"/>
    <w:rsid w:val="00301A98"/>
    <w:rsid w:val="00302095"/>
    <w:rsid w:val="0030371A"/>
    <w:rsid w:val="00310143"/>
    <w:rsid w:val="00312C56"/>
    <w:rsid w:val="0031352C"/>
    <w:rsid w:val="00317A00"/>
    <w:rsid w:val="00322288"/>
    <w:rsid w:val="00322680"/>
    <w:rsid w:val="00322F7B"/>
    <w:rsid w:val="00324418"/>
    <w:rsid w:val="003250E6"/>
    <w:rsid w:val="00325B74"/>
    <w:rsid w:val="0032794A"/>
    <w:rsid w:val="00342ECE"/>
    <w:rsid w:val="00345809"/>
    <w:rsid w:val="00347752"/>
    <w:rsid w:val="00347876"/>
    <w:rsid w:val="00354792"/>
    <w:rsid w:val="003552EA"/>
    <w:rsid w:val="003553CD"/>
    <w:rsid w:val="003568EA"/>
    <w:rsid w:val="00356D78"/>
    <w:rsid w:val="003648FC"/>
    <w:rsid w:val="003716B7"/>
    <w:rsid w:val="0037604D"/>
    <w:rsid w:val="003803CD"/>
    <w:rsid w:val="00381849"/>
    <w:rsid w:val="00384362"/>
    <w:rsid w:val="003849A1"/>
    <w:rsid w:val="00385132"/>
    <w:rsid w:val="0038742A"/>
    <w:rsid w:val="003910B1"/>
    <w:rsid w:val="00395F7A"/>
    <w:rsid w:val="003A133E"/>
    <w:rsid w:val="003A16DC"/>
    <w:rsid w:val="003A32CD"/>
    <w:rsid w:val="003A4E26"/>
    <w:rsid w:val="003A6120"/>
    <w:rsid w:val="003B43C5"/>
    <w:rsid w:val="003B5555"/>
    <w:rsid w:val="003C24BD"/>
    <w:rsid w:val="003C53CE"/>
    <w:rsid w:val="003C67F8"/>
    <w:rsid w:val="003C6D4B"/>
    <w:rsid w:val="003D06F9"/>
    <w:rsid w:val="003D6C67"/>
    <w:rsid w:val="003E0024"/>
    <w:rsid w:val="003E062C"/>
    <w:rsid w:val="003E3F05"/>
    <w:rsid w:val="003E4B4C"/>
    <w:rsid w:val="003F1742"/>
    <w:rsid w:val="003F302F"/>
    <w:rsid w:val="003F3939"/>
    <w:rsid w:val="003F3AE6"/>
    <w:rsid w:val="003F4710"/>
    <w:rsid w:val="003F65A0"/>
    <w:rsid w:val="003F72BF"/>
    <w:rsid w:val="00400322"/>
    <w:rsid w:val="00400C3A"/>
    <w:rsid w:val="0041101B"/>
    <w:rsid w:val="00415580"/>
    <w:rsid w:val="004163A5"/>
    <w:rsid w:val="0041660F"/>
    <w:rsid w:val="00420716"/>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75015"/>
    <w:rsid w:val="00480630"/>
    <w:rsid w:val="004839C2"/>
    <w:rsid w:val="00485974"/>
    <w:rsid w:val="00486E98"/>
    <w:rsid w:val="004907C1"/>
    <w:rsid w:val="00491257"/>
    <w:rsid w:val="00493503"/>
    <w:rsid w:val="004A350E"/>
    <w:rsid w:val="004A4A46"/>
    <w:rsid w:val="004B100E"/>
    <w:rsid w:val="004B4ED0"/>
    <w:rsid w:val="004B58A4"/>
    <w:rsid w:val="004B6665"/>
    <w:rsid w:val="004B696B"/>
    <w:rsid w:val="004C23A8"/>
    <w:rsid w:val="004C3A5F"/>
    <w:rsid w:val="004C58D9"/>
    <w:rsid w:val="004C786A"/>
    <w:rsid w:val="004D4C99"/>
    <w:rsid w:val="004D766D"/>
    <w:rsid w:val="004E249E"/>
    <w:rsid w:val="004E2C2D"/>
    <w:rsid w:val="004F1A64"/>
    <w:rsid w:val="004F3A78"/>
    <w:rsid w:val="0050341B"/>
    <w:rsid w:val="0050531F"/>
    <w:rsid w:val="00510105"/>
    <w:rsid w:val="00510680"/>
    <w:rsid w:val="00513436"/>
    <w:rsid w:val="00514A6B"/>
    <w:rsid w:val="00520481"/>
    <w:rsid w:val="00522A46"/>
    <w:rsid w:val="00523365"/>
    <w:rsid w:val="0052467D"/>
    <w:rsid w:val="00525527"/>
    <w:rsid w:val="00530D85"/>
    <w:rsid w:val="00532FF3"/>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6009FF"/>
    <w:rsid w:val="0060591B"/>
    <w:rsid w:val="00607084"/>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0B3E"/>
    <w:rsid w:val="00691F6F"/>
    <w:rsid w:val="00692784"/>
    <w:rsid w:val="00693A4D"/>
    <w:rsid w:val="006946DD"/>
    <w:rsid w:val="006A1F92"/>
    <w:rsid w:val="006A50AB"/>
    <w:rsid w:val="006B1DCB"/>
    <w:rsid w:val="006B47CC"/>
    <w:rsid w:val="006C041B"/>
    <w:rsid w:val="006C0461"/>
    <w:rsid w:val="006C1B30"/>
    <w:rsid w:val="006C1E4D"/>
    <w:rsid w:val="006C2B4E"/>
    <w:rsid w:val="006C4968"/>
    <w:rsid w:val="006C61DD"/>
    <w:rsid w:val="006C79ED"/>
    <w:rsid w:val="006D3177"/>
    <w:rsid w:val="006D49EE"/>
    <w:rsid w:val="006E0F3F"/>
    <w:rsid w:val="006E2D83"/>
    <w:rsid w:val="006E47BE"/>
    <w:rsid w:val="006E495B"/>
    <w:rsid w:val="006E5847"/>
    <w:rsid w:val="006F2B38"/>
    <w:rsid w:val="006F6AC5"/>
    <w:rsid w:val="0070066A"/>
    <w:rsid w:val="007070DC"/>
    <w:rsid w:val="00710AD9"/>
    <w:rsid w:val="00711EA7"/>
    <w:rsid w:val="00713029"/>
    <w:rsid w:val="00717A82"/>
    <w:rsid w:val="00717D9D"/>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6AD0"/>
    <w:rsid w:val="0079132B"/>
    <w:rsid w:val="00793891"/>
    <w:rsid w:val="007A1983"/>
    <w:rsid w:val="007A2863"/>
    <w:rsid w:val="007A5774"/>
    <w:rsid w:val="007A7F4F"/>
    <w:rsid w:val="007B1EA2"/>
    <w:rsid w:val="007C029D"/>
    <w:rsid w:val="007C1583"/>
    <w:rsid w:val="007C2C8D"/>
    <w:rsid w:val="007C38E7"/>
    <w:rsid w:val="007C4DF2"/>
    <w:rsid w:val="007C7B24"/>
    <w:rsid w:val="007D189F"/>
    <w:rsid w:val="007D7F2B"/>
    <w:rsid w:val="007E0C2B"/>
    <w:rsid w:val="007E265D"/>
    <w:rsid w:val="007E439A"/>
    <w:rsid w:val="007E701C"/>
    <w:rsid w:val="007E702E"/>
    <w:rsid w:val="007F16A8"/>
    <w:rsid w:val="007F16DC"/>
    <w:rsid w:val="007F18E4"/>
    <w:rsid w:val="00800A8B"/>
    <w:rsid w:val="008119AF"/>
    <w:rsid w:val="008126D9"/>
    <w:rsid w:val="00812981"/>
    <w:rsid w:val="00813B6E"/>
    <w:rsid w:val="00813D20"/>
    <w:rsid w:val="00814707"/>
    <w:rsid w:val="008148B8"/>
    <w:rsid w:val="00816556"/>
    <w:rsid w:val="00822C56"/>
    <w:rsid w:val="008240B2"/>
    <w:rsid w:val="008257BC"/>
    <w:rsid w:val="00830581"/>
    <w:rsid w:val="00832FBF"/>
    <w:rsid w:val="008349FB"/>
    <w:rsid w:val="00843AF0"/>
    <w:rsid w:val="008463F8"/>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049A"/>
    <w:rsid w:val="008815E0"/>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2979"/>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6E65"/>
    <w:rsid w:val="009542B9"/>
    <w:rsid w:val="00956891"/>
    <w:rsid w:val="00961E25"/>
    <w:rsid w:val="009645FD"/>
    <w:rsid w:val="0097050F"/>
    <w:rsid w:val="009763E0"/>
    <w:rsid w:val="00977B75"/>
    <w:rsid w:val="00980CA3"/>
    <w:rsid w:val="009828CD"/>
    <w:rsid w:val="00983101"/>
    <w:rsid w:val="00984D38"/>
    <w:rsid w:val="0099070F"/>
    <w:rsid w:val="00991FBF"/>
    <w:rsid w:val="009927FE"/>
    <w:rsid w:val="009946A2"/>
    <w:rsid w:val="00997DDF"/>
    <w:rsid w:val="009A0C65"/>
    <w:rsid w:val="009A18C6"/>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3087"/>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36811"/>
    <w:rsid w:val="00A44538"/>
    <w:rsid w:val="00A4665A"/>
    <w:rsid w:val="00A47D42"/>
    <w:rsid w:val="00A50163"/>
    <w:rsid w:val="00A51A0F"/>
    <w:rsid w:val="00A5256D"/>
    <w:rsid w:val="00A528DA"/>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A7D6F"/>
    <w:rsid w:val="00BB056B"/>
    <w:rsid w:val="00BB1847"/>
    <w:rsid w:val="00BB3504"/>
    <w:rsid w:val="00BB5131"/>
    <w:rsid w:val="00BB60DF"/>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879"/>
    <w:rsid w:val="00BF7FE6"/>
    <w:rsid w:val="00C02D11"/>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6EF3"/>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415D"/>
    <w:rsid w:val="00CF723D"/>
    <w:rsid w:val="00CF78DE"/>
    <w:rsid w:val="00D07AC9"/>
    <w:rsid w:val="00D07E2A"/>
    <w:rsid w:val="00D109C4"/>
    <w:rsid w:val="00D118F5"/>
    <w:rsid w:val="00D12237"/>
    <w:rsid w:val="00D14659"/>
    <w:rsid w:val="00D22F25"/>
    <w:rsid w:val="00D326C8"/>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77064"/>
    <w:rsid w:val="00D80E91"/>
    <w:rsid w:val="00D846F4"/>
    <w:rsid w:val="00D84A1A"/>
    <w:rsid w:val="00D86185"/>
    <w:rsid w:val="00D86B55"/>
    <w:rsid w:val="00D8715D"/>
    <w:rsid w:val="00D90A50"/>
    <w:rsid w:val="00D92165"/>
    <w:rsid w:val="00D969FF"/>
    <w:rsid w:val="00DA72B8"/>
    <w:rsid w:val="00DB5CDC"/>
    <w:rsid w:val="00DB5CE1"/>
    <w:rsid w:val="00DC3939"/>
    <w:rsid w:val="00DC5356"/>
    <w:rsid w:val="00DC6A2B"/>
    <w:rsid w:val="00DD0830"/>
    <w:rsid w:val="00DD24E1"/>
    <w:rsid w:val="00DD570F"/>
    <w:rsid w:val="00DE0025"/>
    <w:rsid w:val="00DE11E5"/>
    <w:rsid w:val="00DE49AA"/>
    <w:rsid w:val="00DE59FE"/>
    <w:rsid w:val="00DF145D"/>
    <w:rsid w:val="00DF5624"/>
    <w:rsid w:val="00DF5F20"/>
    <w:rsid w:val="00E00ADC"/>
    <w:rsid w:val="00E019EA"/>
    <w:rsid w:val="00E05928"/>
    <w:rsid w:val="00E11044"/>
    <w:rsid w:val="00E111B6"/>
    <w:rsid w:val="00E142DC"/>
    <w:rsid w:val="00E148BE"/>
    <w:rsid w:val="00E153FB"/>
    <w:rsid w:val="00E1680F"/>
    <w:rsid w:val="00E217A7"/>
    <w:rsid w:val="00E24FCB"/>
    <w:rsid w:val="00E25DED"/>
    <w:rsid w:val="00E30FE7"/>
    <w:rsid w:val="00E33F77"/>
    <w:rsid w:val="00E36952"/>
    <w:rsid w:val="00E36A31"/>
    <w:rsid w:val="00E41FE7"/>
    <w:rsid w:val="00E429BF"/>
    <w:rsid w:val="00E47DDF"/>
    <w:rsid w:val="00E572FC"/>
    <w:rsid w:val="00E60209"/>
    <w:rsid w:val="00E62A3D"/>
    <w:rsid w:val="00E670A7"/>
    <w:rsid w:val="00E67A95"/>
    <w:rsid w:val="00E71CAA"/>
    <w:rsid w:val="00E76B84"/>
    <w:rsid w:val="00E76F86"/>
    <w:rsid w:val="00E81933"/>
    <w:rsid w:val="00E8283D"/>
    <w:rsid w:val="00E85119"/>
    <w:rsid w:val="00E856FC"/>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57A9"/>
    <w:rsid w:val="00EC6524"/>
    <w:rsid w:val="00ED2729"/>
    <w:rsid w:val="00EE0B05"/>
    <w:rsid w:val="00EE1E26"/>
    <w:rsid w:val="00EE4B09"/>
    <w:rsid w:val="00EF0697"/>
    <w:rsid w:val="00EF2637"/>
    <w:rsid w:val="00EF26C6"/>
    <w:rsid w:val="00EF343D"/>
    <w:rsid w:val="00EF3B3E"/>
    <w:rsid w:val="00EF6556"/>
    <w:rsid w:val="00F01EA8"/>
    <w:rsid w:val="00F0248F"/>
    <w:rsid w:val="00F05EC8"/>
    <w:rsid w:val="00F10710"/>
    <w:rsid w:val="00F11496"/>
    <w:rsid w:val="00F14E05"/>
    <w:rsid w:val="00F152F1"/>
    <w:rsid w:val="00F2121C"/>
    <w:rsid w:val="00F262BC"/>
    <w:rsid w:val="00F302D1"/>
    <w:rsid w:val="00F33CC2"/>
    <w:rsid w:val="00F355EA"/>
    <w:rsid w:val="00F364F0"/>
    <w:rsid w:val="00F426FE"/>
    <w:rsid w:val="00F4353A"/>
    <w:rsid w:val="00F471A0"/>
    <w:rsid w:val="00F47BEA"/>
    <w:rsid w:val="00F511A5"/>
    <w:rsid w:val="00F561B1"/>
    <w:rsid w:val="00F5660B"/>
    <w:rsid w:val="00F60C87"/>
    <w:rsid w:val="00F61DAE"/>
    <w:rsid w:val="00F62B79"/>
    <w:rsid w:val="00F64B45"/>
    <w:rsid w:val="00F66836"/>
    <w:rsid w:val="00F719C7"/>
    <w:rsid w:val="00F725BC"/>
    <w:rsid w:val="00F7725C"/>
    <w:rsid w:val="00F7764A"/>
    <w:rsid w:val="00F82CB6"/>
    <w:rsid w:val="00F8367A"/>
    <w:rsid w:val="00F84753"/>
    <w:rsid w:val="00FB27D8"/>
    <w:rsid w:val="00FB3957"/>
    <w:rsid w:val="00FB4DB4"/>
    <w:rsid w:val="00FC10F7"/>
    <w:rsid w:val="00FC3AD5"/>
    <w:rsid w:val="00FC4122"/>
    <w:rsid w:val="00FC5A61"/>
    <w:rsid w:val="00FC61C9"/>
    <w:rsid w:val="00FC7B4C"/>
    <w:rsid w:val="00FD0931"/>
    <w:rsid w:val="00FD0C7E"/>
    <w:rsid w:val="00FD0CF0"/>
    <w:rsid w:val="00FD26F0"/>
    <w:rsid w:val="00FD2BE3"/>
    <w:rsid w:val="00FD2E8A"/>
    <w:rsid w:val="00FD49FE"/>
    <w:rsid w:val="00FD4E35"/>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362B"/>
  <w15:docId w15:val="{2F9BD4A1-F188-4E8B-8C3E-31CADFC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kapremont1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97839B680DB946EE559527B9D09F79F89448D6789F8C9903F46ABA8FA2C0727A59F244FAmEmF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9958-0E2F-4767-A573-4CB46BB2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58</Pages>
  <Words>24303</Words>
  <Characters>138529</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49</cp:revision>
  <cp:lastPrinted>2017-04-24T06:29:00Z</cp:lastPrinted>
  <dcterms:created xsi:type="dcterms:W3CDTF">2018-06-18T11:22:00Z</dcterms:created>
  <dcterms:modified xsi:type="dcterms:W3CDTF">2020-05-27T10:45:00Z</dcterms:modified>
</cp:coreProperties>
</file>